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47" w:rsidRPr="009F7789" w:rsidRDefault="006C0847" w:rsidP="006C08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77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Муниципальное  общеобразовательное учреждение </w:t>
      </w:r>
    </w:p>
    <w:p w:rsidR="006C0847" w:rsidRPr="009F7789" w:rsidRDefault="006C0847" w:rsidP="006C08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77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Pr="009F77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Кузнеченская</w:t>
      </w:r>
      <w:proofErr w:type="spellEnd"/>
      <w:r w:rsidRPr="009F77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6C0847" w:rsidRPr="009F7789" w:rsidRDefault="006C0847" w:rsidP="006C08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847" w:rsidRPr="009F7789" w:rsidRDefault="006C0847" w:rsidP="006C08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847" w:rsidRPr="009F7789" w:rsidRDefault="006C0847" w:rsidP="006C08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847" w:rsidRPr="009F7789" w:rsidRDefault="006C0847" w:rsidP="006C0847">
      <w:pPr>
        <w:keepNext/>
        <w:widowControl w:val="0"/>
        <w:autoSpaceDE w:val="0"/>
        <w:autoSpaceDN w:val="0"/>
        <w:adjustRightInd w:val="0"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789">
        <w:rPr>
          <w:rFonts w:ascii="Times New Roman" w:eastAsia="Times New Roman" w:hAnsi="Times New Roman" w:cs="Times New Roman"/>
          <w:b/>
          <w:sz w:val="24"/>
          <w:szCs w:val="24"/>
        </w:rPr>
        <w:t>РАБОЧАЯ  ПРОГРАММА</w:t>
      </w:r>
    </w:p>
    <w:p w:rsidR="006C0847" w:rsidRPr="009F7789" w:rsidRDefault="006C0847" w:rsidP="006C0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847" w:rsidRPr="009F7789" w:rsidRDefault="006C0847" w:rsidP="006C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847" w:rsidRPr="009F7789" w:rsidRDefault="006C0847" w:rsidP="006C08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F77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   </w:t>
      </w:r>
      <w:r w:rsidRPr="009F77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технологии</w:t>
      </w:r>
    </w:p>
    <w:p w:rsidR="006C0847" w:rsidRPr="009F7789" w:rsidRDefault="006C0847" w:rsidP="006C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847" w:rsidRPr="009F7789" w:rsidRDefault="006C0847" w:rsidP="006C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789">
        <w:rPr>
          <w:rFonts w:ascii="Times New Roman" w:eastAsia="Times New Roman" w:hAnsi="Times New Roman" w:cs="Times New Roman"/>
          <w:sz w:val="24"/>
          <w:szCs w:val="24"/>
        </w:rPr>
        <w:t xml:space="preserve">Ступень обучения (класс)   </w:t>
      </w:r>
      <w:r w:rsidRPr="009F77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начальное общее образование</w:t>
      </w:r>
      <w:r w:rsidRPr="009F77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9F77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1-4 классы</w:t>
      </w:r>
    </w:p>
    <w:p w:rsidR="006C0847" w:rsidRPr="009F7789" w:rsidRDefault="006C0847" w:rsidP="006C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847" w:rsidRPr="009F7789" w:rsidRDefault="006C0847" w:rsidP="006C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789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             </w:t>
      </w:r>
      <w:r w:rsidRPr="009F7789">
        <w:rPr>
          <w:rFonts w:ascii="Times New Roman" w:hAnsi="Times New Roman" w:cs="Times New Roman"/>
          <w:sz w:val="24"/>
          <w:szCs w:val="24"/>
        </w:rPr>
        <w:t>135</w:t>
      </w:r>
      <w:r w:rsidRPr="009F7789">
        <w:rPr>
          <w:rFonts w:ascii="Times New Roman" w:eastAsia="Times New Roman" w:hAnsi="Times New Roman" w:cs="Times New Roman"/>
          <w:sz w:val="24"/>
          <w:szCs w:val="24"/>
        </w:rPr>
        <w:t xml:space="preserve">          Уровень  </w:t>
      </w:r>
      <w:r w:rsidRPr="009F77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базовый</w:t>
      </w:r>
    </w:p>
    <w:p w:rsidR="006C0847" w:rsidRPr="009F7789" w:rsidRDefault="006C0847" w:rsidP="006C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847" w:rsidRPr="009F7789" w:rsidRDefault="006C0847" w:rsidP="006C0847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C0847" w:rsidRDefault="006C0847" w:rsidP="006C0847">
      <w:pPr>
        <w:jc w:val="center"/>
        <w:rPr>
          <w:b/>
          <w:sz w:val="28"/>
          <w:szCs w:val="28"/>
        </w:rPr>
      </w:pPr>
    </w:p>
    <w:p w:rsidR="006C0847" w:rsidRPr="00F90ABD" w:rsidRDefault="006C0847" w:rsidP="006C0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BD">
        <w:rPr>
          <w:rFonts w:ascii="Times New Roman" w:hAnsi="Times New Roman" w:cs="Times New Roman"/>
          <w:b/>
          <w:sz w:val="24"/>
          <w:szCs w:val="24"/>
        </w:rPr>
        <w:t>Рабочая учебная программа по технологии.</w:t>
      </w:r>
    </w:p>
    <w:p w:rsidR="006C0847" w:rsidRPr="00F90ABD" w:rsidRDefault="006C0847" w:rsidP="006C0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BD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      Рабочая  программа по технологии построена на основе требований Федерального  государственного  стандарта   начального общего  образования  по  образовательной  области «Технология» и разработана  в соответствии с  Примерной программой начального общего образования, рабочей программой Н.И. 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 xml:space="preserve"> «Технология», утверждённой МО РФ. 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    Учебный предмет «Технология» имеет практико-ориентирован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сов, правил, требований, предъявляемых к технической докумен</w:t>
      </w:r>
      <w:r w:rsidRPr="00F90ABD">
        <w:rPr>
          <w:rFonts w:ascii="Times New Roman" w:hAnsi="Times New Roman" w:cs="Times New Roman"/>
          <w:sz w:val="24"/>
          <w:szCs w:val="24"/>
        </w:rPr>
        <w:softHyphen/>
        <w:t xml:space="preserve">тации, но и показывает, как использовать эти знания в разных сферах учебной и 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 xml:space="preserve"> деятельности (при поиске инфор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мации, усвоении новых знаний, выполнении практических зада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ний).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      Практическая деятельность на уроках технологии является средством общего развития ребёнка, становления социально зна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чимых личностных качеств, а также формирования системы спе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циальных технологических и универсальных учебных действий.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Цели изучения технологии в начальной школе: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- приобретение личного опыта как основы обучения и познания;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- приобретение первоначального опыта практической преоб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разовательной деятельности на основе овладения технологически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ми знаниями, технико-технологическими умениями и проектной деятельностью;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-формирование позитивного эмоционально-ценностного отношения к труду и людям труда.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BD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       Теоретической основой данной программы являются;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 xml:space="preserve"> подход — обучение на основе ре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ализации в образовательном процессе теории деятельности, кото</w:t>
      </w:r>
      <w:r w:rsidRPr="00F90ABD">
        <w:rPr>
          <w:rFonts w:ascii="Times New Roman" w:hAnsi="Times New Roman" w:cs="Times New Roman"/>
          <w:sz w:val="24"/>
          <w:szCs w:val="24"/>
        </w:rPr>
        <w:softHyphen/>
        <w:t xml:space="preserve">рое обеспечивает переход внешних действий во внутренние умственные </w:t>
      </w:r>
      <w:r w:rsidRPr="00F90ABD">
        <w:rPr>
          <w:rFonts w:ascii="Times New Roman" w:hAnsi="Times New Roman" w:cs="Times New Roman"/>
          <w:sz w:val="24"/>
          <w:szCs w:val="24"/>
        </w:rPr>
        <w:lastRenderedPageBreak/>
        <w:t xml:space="preserve">процессы и формирование психических действий субъекта из внешних, материальных (материализованных) действий </w:t>
      </w:r>
      <w:proofErr w:type="gramStart"/>
      <w:r w:rsidRPr="00F90A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0ABD">
        <w:rPr>
          <w:rFonts w:ascii="Times New Roman" w:hAnsi="Times New Roman" w:cs="Times New Roman"/>
          <w:sz w:val="24"/>
          <w:szCs w:val="24"/>
        </w:rPr>
        <w:t xml:space="preserve"> последующей их 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интериоризацией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>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- теория развития личности учащегося на основе освоения универсальных способов деятельности — понимание процесса учения не только как усвоение системы знаний, умений и навы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ков, составляющих инструментальную основу компетенций уча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щегося, но и как процесс развития личности, обретения духовно-нравственного и социального опыта.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      </w:t>
      </w:r>
      <w:r w:rsidRPr="00F90ABD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- духовно-нравственное развитие учащихся; освоение нравственно-этического и социально-исторического опыта человече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- формирование идентичности гражданина России в поликуль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турном многонациональном обществе на основе знакомства с ре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-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ды, на основе освоения трудовых умений и навыков, осмысления</w:t>
      </w:r>
      <w:r w:rsidRPr="00F90ABD">
        <w:rPr>
          <w:rFonts w:ascii="Times New Roman" w:hAnsi="Times New Roman" w:cs="Times New Roman"/>
          <w:sz w:val="24"/>
          <w:szCs w:val="24"/>
        </w:rPr>
        <w:br/>
        <w:t>технологии процесса изготовления изделий в проектной деятельности;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- развитие познавательных мотивов, интересов, инициативнос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ти, любознательности на основе связи трудового и технологичес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кого образования с жизненным опытом и системой ценностей ре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бёнка, а также на основе мотивации успеха, готовности к действи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ям в новых условиях и нестандартных ситуациях;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- формирование на основе овладения культурой проектной де</w:t>
      </w:r>
      <w:r w:rsidRPr="00F90ABD">
        <w:rPr>
          <w:rFonts w:ascii="Times New Roman" w:hAnsi="Times New Roman" w:cs="Times New Roman"/>
          <w:sz w:val="24"/>
          <w:szCs w:val="24"/>
        </w:rPr>
        <w:softHyphen/>
        <w:t xml:space="preserve">ятельности: 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                     - внутреннего плана деятельности, включающего 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>, планирование (умения составлять план действий и при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менять его для решения учебных задач), 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                     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ческие знания при изучении предмета «Окружающий мир» и</w:t>
      </w:r>
      <w:r w:rsidRPr="00F90ABD">
        <w:rPr>
          <w:rFonts w:ascii="Times New Roman" w:hAnsi="Times New Roman" w:cs="Times New Roman"/>
          <w:sz w:val="24"/>
          <w:szCs w:val="24"/>
        </w:rPr>
        <w:br/>
        <w:t>других школьных дисциплин;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                     -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                     -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ники безопасности, работы с инструментами, организации ра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бочего места;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-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                     - творческого потенциала личности в процессе изготовления изделий и реализации проектов.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      Особенность программы заключается в том, что она обеспечи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      Все эти особенности программы отражены в содержании ос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новных разделов учебника — «Человек и земля», «Человек и вода», «Человек и воздух», «Человек и информация». В программе как особый элемент обучения предмету «Технология» представле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ны проектная деятельность и средство для её организации — тех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нологическая карта. Технологическая карта помогает учащимся  выстраивать технологический процесс, осваивать способы и при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ёмы работы с материалами и инструментами. На уроках реали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зуется принцип: от деятельности под контролем учителя к само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стоятельному выполнению проекта.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      Особое внимание в программе отводится практическим рабо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там, при выполнении которых учащиеся: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- знакомятся с рабочими технологическими операциями, по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рядком их выполнения при изготовлении изделия, учатся подби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рать необходимые материалы и инструменты;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- овладевают отдельными технологическими операциями (спо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собами работы) — разметкой, раскроем, сборкой, отделкой и др.;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- знакомятся со свойствами материалов, инструментами и ма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шинами, помогающими человеку при обработке сырья и созда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нии предметного мира;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- знакомятся с законами природы, знание которых необходи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мо при выполнении работы: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учатся экономно расходовать материалы;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- осваивают проектную деятельность (учатся определять цели и задачи, составлять план, выбирать средства и способы деятель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ности, распределять обязанности в паре и группе, оценивать ре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зультаты, корректировать деятельность);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- учатся преимущественно конструкторской деятельности;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- знакомятся с природой и использованием её богатств чело</w:t>
      </w:r>
      <w:r w:rsidRPr="00F90ABD">
        <w:rPr>
          <w:rFonts w:ascii="Times New Roman" w:hAnsi="Times New Roman" w:cs="Times New Roman"/>
          <w:sz w:val="24"/>
          <w:szCs w:val="24"/>
        </w:rPr>
        <w:softHyphen/>
      </w:r>
      <w:r w:rsidRPr="00F90ABD">
        <w:rPr>
          <w:rFonts w:ascii="Times New Roman" w:hAnsi="Times New Roman" w:cs="Times New Roman"/>
          <w:sz w:val="24"/>
          <w:szCs w:val="24"/>
        </w:rPr>
        <w:br/>
        <w:t>веком.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       Программа «Технология», интегрируя знания о человеке, при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роде и обществе, способствует целостному восприятию ребенком мира во всём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lastRenderedPageBreak/>
        <w:t xml:space="preserve">       Проектная деятельность и работа с технологическими картами формируют у учащихся умения ставить и принимать задачу, пла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нировать последовательность действий и выбирать необходимые средства и способы их выполнения. Самостоятельное осуществле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ние продуктивной проектной деятельности совершенствует уме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ния находить решения в ситуации затруднения, работать в кол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лективе, нести ответственность за результат и т.д. Всё это воспи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тывает трудолюбие и закладывает прочные основы способности к самовыражению, формирует социально ценные практические уме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ния, опыт преобразовательной деятельности и творчества.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       Продуктивная проектная деятельность создаёт основу для раз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вития личности младшего школьника, предоставляет уникальные возможности для его духовно-нравственного развития. В програм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ме «Технология» предусмотрены материалы о гармоничной среде обитания человека, что позволяет сформировать у детей устойчи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природ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ных объектов, которые являются неисчерпаемым источником идей для мастера, способствуют воспитанию духовности.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       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тематики, русского языка и литературного чтения.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При усвоении содержания курса «Технология» актуализируют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ся знания, полученные при изучении курса «Окружающий мир». Это не только работа с природными материалами. Природные формы лежат в основе идей изготовления многих конструкций и воплощаются в готовых изделиях. Курс «Технология» предусмат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ривает знакомство с производствами, ни одно из которых не об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ходится без природных ресурсов. Деятельность человека — сози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дателя материальных ценностей и творца окружающего мира — в программе рассматривается в связи с проблемами охраны приро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ды, что способствует формированию экологической культуры де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тей. Изучение этнокультурных традиций в деятельности челове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ка также связано с содержанием предмета «Окружающий мир».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       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ловия для гармонизации развития, сохранения и укрепления пси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хического и физического здоровья учащихся.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BD">
        <w:rPr>
          <w:rFonts w:ascii="Times New Roman" w:hAnsi="Times New Roman" w:cs="Times New Roman"/>
          <w:b/>
          <w:sz w:val="24"/>
          <w:szCs w:val="24"/>
        </w:rPr>
        <w:t>Распределение часов и разделов по годам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отводится 1 час в неделю. Курс рассчитан на 135 часов.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2244"/>
        <w:gridCol w:w="1456"/>
        <w:gridCol w:w="1332"/>
        <w:gridCol w:w="1332"/>
        <w:gridCol w:w="1332"/>
      </w:tblGrid>
      <w:tr w:rsidR="006C0847" w:rsidRPr="00F90ABD" w:rsidTr="00EE62C8">
        <w:tc>
          <w:tcPr>
            <w:tcW w:w="770" w:type="dxa"/>
            <w:vMerge w:val="restart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4" w:type="dxa"/>
            <w:vMerge w:val="restart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452" w:type="dxa"/>
            <w:gridSpan w:val="4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классам</w:t>
            </w:r>
          </w:p>
        </w:tc>
      </w:tr>
      <w:tr w:rsidR="006C0847" w:rsidRPr="00F90ABD" w:rsidTr="00EE62C8">
        <w:tc>
          <w:tcPr>
            <w:tcW w:w="770" w:type="dxa"/>
            <w:vMerge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332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332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332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6C0847" w:rsidRPr="00F90ABD" w:rsidTr="00EE62C8">
        <w:tc>
          <w:tcPr>
            <w:tcW w:w="770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4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 (1 класс).</w:t>
            </w:r>
          </w:p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работать с учебником (2-4 </w:t>
            </w:r>
            <w:r w:rsidRPr="00F9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классы)</w:t>
            </w:r>
          </w:p>
        </w:tc>
        <w:tc>
          <w:tcPr>
            <w:tcW w:w="1456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2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847" w:rsidRPr="00F90ABD" w:rsidTr="00EE62C8">
        <w:tc>
          <w:tcPr>
            <w:tcW w:w="770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4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Человек и земля.</w:t>
            </w:r>
          </w:p>
        </w:tc>
        <w:tc>
          <w:tcPr>
            <w:tcW w:w="1456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2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2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2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C0847" w:rsidRPr="00F90ABD" w:rsidTr="00EE62C8">
        <w:tc>
          <w:tcPr>
            <w:tcW w:w="770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1456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847" w:rsidRPr="00F90ABD" w:rsidTr="00EE62C8">
        <w:tc>
          <w:tcPr>
            <w:tcW w:w="770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456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847" w:rsidRPr="00F90ABD" w:rsidTr="00EE62C8">
        <w:tc>
          <w:tcPr>
            <w:tcW w:w="770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456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847" w:rsidRPr="00F90ABD" w:rsidTr="00EE62C8">
        <w:tc>
          <w:tcPr>
            <w:tcW w:w="770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456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847" w:rsidRPr="00F90ABD" w:rsidTr="00EE62C8">
        <w:tc>
          <w:tcPr>
            <w:tcW w:w="3014" w:type="dxa"/>
            <w:gridSpan w:val="2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Всего за год:</w:t>
            </w:r>
          </w:p>
        </w:tc>
        <w:tc>
          <w:tcPr>
            <w:tcW w:w="1456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2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2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2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847" w:rsidRPr="00F90ABD" w:rsidRDefault="006C0847" w:rsidP="006C08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BD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787"/>
      </w:tblGrid>
      <w:tr w:rsidR="006C0847" w:rsidRPr="00F90ABD" w:rsidTr="00EE62C8">
        <w:tc>
          <w:tcPr>
            <w:tcW w:w="828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0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5787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C0847" w:rsidRPr="00F90ABD" w:rsidTr="00EE62C8">
        <w:tc>
          <w:tcPr>
            <w:tcW w:w="828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Общекультурные и </w:t>
            </w:r>
            <w:proofErr w:type="spellStart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общетрудовые</w:t>
            </w:r>
            <w:proofErr w:type="spellEnd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 Основы культуры труда, самообслуживания</w:t>
            </w:r>
          </w:p>
        </w:tc>
        <w:tc>
          <w:tcPr>
            <w:tcW w:w="5787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и ее значение  в жизни человека; 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среды); анализ задания, организация рабочего места в зависимости от вида работы, планирование трудового процесса; элементарная творческая и проектная деятельность (создание замысла, его детализация и воплощение); выполнение элементарных расчетов стоимости изготавливаемого изделия;</w:t>
            </w:r>
            <w:proofErr w:type="gramEnd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группах, осуществление сотрудничества, выполнение социальных ролей; культура проектной деятельности и оформление документации (</w:t>
            </w:r>
            <w:proofErr w:type="spellStart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, планирование, выполнение, рефлексия, презентация, оценка); освоение навыков самообслуживания, по уходу за домом, комнатными растениями.</w:t>
            </w:r>
            <w:proofErr w:type="gramEnd"/>
          </w:p>
        </w:tc>
      </w:tr>
      <w:tr w:rsidR="006C0847" w:rsidRPr="00F90ABD" w:rsidTr="00EE62C8">
        <w:tc>
          <w:tcPr>
            <w:tcW w:w="828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5787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 xml:space="preserve">бщее понятие о материалах, их свойствах, происхождение; подготовка материалов к работе и их экономное расходование; 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использования; общее представление о технологическом процессе, технологической </w:t>
            </w:r>
            <w:r w:rsidRPr="00F9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(технологическая карта, чертеж и др.); называние и выполнение основных технологических операций ручной обработки материалов: разметка деталей, раскрой деталей, сборка изделия или его деталей; умение заполнять технологическую карту; выполнение отделки в соответствии с особенностями декоративных орнаментов разных народов России;</w:t>
            </w:r>
          </w:p>
        </w:tc>
      </w:tr>
      <w:tr w:rsidR="006C0847" w:rsidRPr="00F90ABD" w:rsidTr="00EE62C8">
        <w:tc>
          <w:tcPr>
            <w:tcW w:w="828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60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моделирование.</w:t>
            </w:r>
          </w:p>
        </w:tc>
        <w:tc>
          <w:tcPr>
            <w:tcW w:w="5787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конструировании изделий; конструирование и моделирование изделий из материалов по образцу, простейшему чертежу или эскизу; понятие о конструкции изделия; виды и способы соединения деталей; основные требования к изделию (соответствие материала, конструкции и внешнего оформления назначению изделия).</w:t>
            </w:r>
          </w:p>
        </w:tc>
      </w:tr>
      <w:tr w:rsidR="006C0847" w:rsidRPr="00F90ABD" w:rsidTr="00EE62C8">
        <w:tc>
          <w:tcPr>
            <w:tcW w:w="828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Практика работы на компьютере.</w:t>
            </w:r>
          </w:p>
        </w:tc>
        <w:tc>
          <w:tcPr>
            <w:tcW w:w="5787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информация, ее отбор, анализ и систематизация; способы получения, хранения, переработки информации; назначение основных устройств компьютера для ввода, вывода и обработки информации; соблюдение безопасных приемов труда при работе на компьютере; работа с простыми и информационными объектами (текст, таблица, рисунок, схема): преобразование, создание, сохранение, удаление; создание небольшого текста по интересной детям тематике;</w:t>
            </w:r>
            <w:proofErr w:type="gramEnd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 xml:space="preserve"> вывод текста на принтер; использование рисунков из ресурса компьютера, программ </w:t>
            </w:r>
            <w:r w:rsidRPr="00F90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847" w:rsidRPr="00F90ABD" w:rsidRDefault="006C0847" w:rsidP="006C08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BD">
        <w:rPr>
          <w:rFonts w:ascii="Times New Roman" w:hAnsi="Times New Roman" w:cs="Times New Roman"/>
          <w:b/>
          <w:sz w:val="24"/>
          <w:szCs w:val="24"/>
        </w:rPr>
        <w:t>Результаты изучения курса.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      Усвоение данной программы обеспечивает достижение следующих результатов: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ABD">
        <w:rPr>
          <w:rFonts w:ascii="Times New Roman" w:hAnsi="Times New Roman" w:cs="Times New Roman"/>
          <w:sz w:val="24"/>
          <w:szCs w:val="24"/>
          <w:u w:val="single"/>
        </w:rPr>
        <w:t>Личностные результаты.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1. Воспитание патриотизма, чувства гордости за свою Родину, российский народ и историю России.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2. Формирование целостного, социально ориентированного взгляда на мир в его органичном единстве и разнообразии </w:t>
      </w:r>
      <w:proofErr w:type="gramStart"/>
      <w:r w:rsidRPr="00F90ABD">
        <w:rPr>
          <w:rFonts w:ascii="Times New Roman" w:hAnsi="Times New Roman" w:cs="Times New Roman"/>
          <w:sz w:val="24"/>
          <w:szCs w:val="24"/>
        </w:rPr>
        <w:t>при</w:t>
      </w:r>
      <w:r w:rsidRPr="00F90ABD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Pr="00F90ABD">
        <w:rPr>
          <w:rFonts w:ascii="Times New Roman" w:hAnsi="Times New Roman" w:cs="Times New Roman"/>
          <w:sz w:val="24"/>
          <w:szCs w:val="24"/>
        </w:rPr>
        <w:t xml:space="preserve"> роды, народов, культур и религий.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4. Принятие и освоение социальной роли обучающегося, развитие мотивов учебной деятельности и формирование личностно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го смысла учения.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ведливости и свободе.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6. Формирование эстетических потребностей, ценностей и чувств.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lastRenderedPageBreak/>
        <w:t xml:space="preserve">7. Развитие навыков сотрудничества </w:t>
      </w:r>
      <w:proofErr w:type="gramStart"/>
      <w:r w:rsidRPr="00F90AB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90ABD">
        <w:rPr>
          <w:rFonts w:ascii="Times New Roman" w:hAnsi="Times New Roman" w:cs="Times New Roman"/>
          <w:sz w:val="24"/>
          <w:szCs w:val="24"/>
        </w:rPr>
        <w:t xml:space="preserve"> взрослыми и сверстни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ками в разных ситуациях, умений не создавать конфликтов и на</w:t>
      </w:r>
      <w:r w:rsidRPr="00F90ABD">
        <w:rPr>
          <w:rFonts w:ascii="Times New Roman" w:hAnsi="Times New Roman" w:cs="Times New Roman"/>
          <w:sz w:val="24"/>
          <w:szCs w:val="24"/>
        </w:rPr>
        <w:softHyphen/>
        <w:t xml:space="preserve"> ходить выходы из спорных ситуаций.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8. Формирование установки на безопасный и здоровый образ жизни.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847" w:rsidRPr="00F90ABD" w:rsidRDefault="006C0847" w:rsidP="006C084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90ABD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F90AB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1. Овладение способностью принимать и реализовывать цели и задачи учебной деятельности, приёмами поиска средств её осу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ществления.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2. Освоение способов решения проблем творческого и поискового характера.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3.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4. Использование знаково-символических сре</w:t>
      </w:r>
      <w:proofErr w:type="gramStart"/>
      <w:r w:rsidRPr="00F90AB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90ABD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5.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 готовить своё выступление и выступать с аудио-,  виде</w:t>
      </w:r>
      <w:proofErr w:type="gramStart"/>
      <w:r w:rsidRPr="00F90AB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90ABD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сопровождением, соблюдать нормы информационной избирательности, этики и этикета.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никации и составлять тексты в устной и письменной форме.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7. Овладение логическими действиями сравнения,  анализа, синтеза, обобщения, классификации по родовидовым признакам, установления аналогий и причинно-следственных связей, постро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ения рассуждений, отнесения к известным понятиям.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дого иметь свою, излагать своё мнение и аргументировать свою точку зрения и оценку событий.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9. Овладение базовыми предметными и 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 xml:space="preserve"> по</w:t>
      </w:r>
      <w:r w:rsidRPr="00F90ABD">
        <w:rPr>
          <w:rFonts w:ascii="Times New Roman" w:hAnsi="Times New Roman" w:cs="Times New Roman"/>
          <w:sz w:val="24"/>
          <w:szCs w:val="24"/>
        </w:rPr>
        <w:softHyphen/>
        <w:t>нятиями, отражающими существенные связи и отношения между объектами и процессами.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ABD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В результате изучения курса «Технологии» обучающиеся на ступени начального общего образования: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ABD">
        <w:rPr>
          <w:rFonts w:ascii="Times New Roman" w:hAnsi="Times New Roman" w:cs="Times New Roman"/>
          <w:sz w:val="24"/>
          <w:szCs w:val="24"/>
        </w:rPr>
        <w:t xml:space="preserve">• получат начальные представления о материальной культуре как продукте творческой предметно-преобразующей деятельности человека, о предметном мире как основной 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средеобитания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 xml:space="preserve"> современного человека, о гармонической взаимосвязи предметного мира с миром природы, об отражении в предметах материальной среды нравственно-эстетического и социально-исторического опыта человечества; о ценности предшествующих культур и необходимости бережного отношения к ним в целях сохранения и развития культурных традиций;</w:t>
      </w:r>
      <w:proofErr w:type="gramEnd"/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lastRenderedPageBreak/>
        <w:t>• получат начальные знания и представления о наиболее важных правилах дизайна, которые необходимо учитывать при создании предметов материальной культуры;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• получат общее представление о мире профессий, их социальном значении, истории возникновения и развития;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• научатся использовать приобретённые знания и умения для творческой самореализации при оформлении своего дома и классной комнаты, при изготовлении подарков близким и друзьям, игрушечных моделей, художественно – декоративных и других изделий.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0ABD">
        <w:rPr>
          <w:rFonts w:ascii="Times New Roman" w:hAnsi="Times New Roman" w:cs="Times New Roman"/>
          <w:b/>
          <w:i/>
          <w:sz w:val="24"/>
          <w:szCs w:val="24"/>
        </w:rPr>
        <w:t>Общекультурные и </w:t>
      </w:r>
      <w:proofErr w:type="spellStart"/>
      <w:r w:rsidRPr="00F90ABD">
        <w:rPr>
          <w:rFonts w:ascii="Times New Roman" w:hAnsi="Times New Roman" w:cs="Times New Roman"/>
          <w:b/>
          <w:i/>
          <w:sz w:val="24"/>
          <w:szCs w:val="24"/>
        </w:rPr>
        <w:t>общетрудовые</w:t>
      </w:r>
      <w:proofErr w:type="spellEnd"/>
      <w:r w:rsidRPr="00F90ABD">
        <w:rPr>
          <w:rFonts w:ascii="Times New Roman" w:hAnsi="Times New Roman" w:cs="Times New Roman"/>
          <w:b/>
          <w:i/>
          <w:sz w:val="24"/>
          <w:szCs w:val="24"/>
        </w:rPr>
        <w:t> компетенции.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0ABD">
        <w:rPr>
          <w:rFonts w:ascii="Times New Roman" w:hAnsi="Times New Roman" w:cs="Times New Roman"/>
          <w:b/>
          <w:i/>
          <w:sz w:val="24"/>
          <w:szCs w:val="24"/>
        </w:rPr>
        <w:t>Основы культуры труда, самообслуживание: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B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ABD">
        <w:rPr>
          <w:rFonts w:ascii="Times New Roman" w:hAnsi="Times New Roman" w:cs="Times New Roman"/>
          <w:sz w:val="24"/>
          <w:szCs w:val="24"/>
        </w:rPr>
        <w:t>• иметь представление о наиболее распространённых в своём регионе традиционных народных промыслах и ремёслах, современных профессиях (в том числе профессиях своих родителей) и описывать их особенности;</w:t>
      </w:r>
      <w:proofErr w:type="gramEnd"/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- и руководствоваться ими в практической деятельности;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• планировать и выполнять практическое задание (практическую работу) с опорой на инструкционную карту; при необходимости вносить коррективы в выполняемые действия;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• выполнять доступные действия по самообслуживанию и доступные виды домашнего труда.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B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• уважительно относиться к труду людей;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• понимать культурно-историческую ценность традиций, отражённых в предметном мире, в том числе традиций трудовых </w:t>
      </w:r>
      <w:proofErr w:type="gramStart"/>
      <w:r w:rsidRPr="00F90ABD">
        <w:rPr>
          <w:rFonts w:ascii="Times New Roman" w:hAnsi="Times New Roman" w:cs="Times New Roman"/>
          <w:sz w:val="24"/>
          <w:szCs w:val="24"/>
        </w:rPr>
        <w:t>династий</w:t>
      </w:r>
      <w:proofErr w:type="gramEnd"/>
      <w:r w:rsidRPr="00F90ABD">
        <w:rPr>
          <w:rFonts w:ascii="Times New Roman" w:hAnsi="Times New Roman" w:cs="Times New Roman"/>
          <w:sz w:val="24"/>
          <w:szCs w:val="24"/>
        </w:rPr>
        <w:t xml:space="preserve"> как своего региона, так и страны, и уважать их;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• понимать особенности проектной деятельности, осуществлять под руководством учителя элементарную проектную деятельность в малых группах: разрабатывать замысел, искать пути его реализации, воплощать его в продукте, демонстрировать готовый продукт (изделия, комплексные работы, социальные услуги).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0ABD">
        <w:rPr>
          <w:rFonts w:ascii="Times New Roman" w:hAnsi="Times New Roman" w:cs="Times New Roman"/>
          <w:b/>
          <w:i/>
          <w:sz w:val="24"/>
          <w:szCs w:val="24"/>
        </w:rPr>
        <w:t>Технология ручной обработки материалов.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0ABD">
        <w:rPr>
          <w:rFonts w:ascii="Times New Roman" w:hAnsi="Times New Roman" w:cs="Times New Roman"/>
          <w:b/>
          <w:i/>
          <w:sz w:val="24"/>
          <w:szCs w:val="24"/>
        </w:rPr>
        <w:t>Элементы графической грамоты: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B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• на основе полученных представлений о многообразии материалов, их видах, свойствах, происхождении, практическом применении в жизни осознанно подбирать доступные в обработке материалы для изделий по декоративно-художественным и конструктивным свойствам в соответствии с поставленной задачей;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• отбирать и выполнять в зависимости от свойств освоенных материалов оптимальные и доступные технологические приёмы их ручной обработки (при разметке деталей, их выделении из заготовки, формообразовании, сборке и отделке изделия);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ABD">
        <w:rPr>
          <w:rFonts w:ascii="Times New Roman" w:hAnsi="Times New Roman" w:cs="Times New Roman"/>
          <w:sz w:val="24"/>
          <w:szCs w:val="24"/>
        </w:rPr>
        <w:lastRenderedPageBreak/>
        <w:t>• применять приёмы рациональной безопасной работы ручными инструментами: чертёжными (линейка, угольник, циркуль), режущими (ножницы) и колющими (швейная игла);</w:t>
      </w:r>
      <w:proofErr w:type="gramEnd"/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• выполнять символические действия моделирования и преобразования модели и работать с простейшей технической документацией: распознавать простейшие чертежи и эскизы, читать их и выполнять разметку с опорой на них; изготавливать плоскостные и объёмные изделия по простейшим чертежам, эскизам, схемам, рисункам.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B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• отбирать и выстраивать оптимальную технологическую последовательность реализации собственного или предложенного учителем замысла;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• прогнозировать конечный практический результат и самостоятельно комбинировать художественные технологии в соответствии с конструктивной или декоративно-художественной задачей.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0ABD">
        <w:rPr>
          <w:rFonts w:ascii="Times New Roman" w:hAnsi="Times New Roman" w:cs="Times New Roman"/>
          <w:b/>
          <w:i/>
          <w:sz w:val="24"/>
          <w:szCs w:val="24"/>
        </w:rPr>
        <w:t>Конструирование и моделирование: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B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• анализировать устройство изделия: выделять детали, их форму, определять взаимное расположение, виды соединения деталей;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• решать простейшие задачи конструктивного характера по изменению вида и способа соединения деталей: на достраивание, придание новых свойств конструкции, а также другие доступные и сходные по сложности задачи;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• изготавливать несложные конструкции изделий по рисунку, простейшему чертежу или эскизу, образцу и доступным заданным условиям.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B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• соотносить объёмную конструкцию, основанную на правильных геометрических формах, с изображениями их развёрток;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• создавать мысленный образ конструкции с целью решения определённой конструкторской задачи или передачи определённой художественно-эстетической информации, воплощать этот образ в материале.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0ABD">
        <w:rPr>
          <w:rFonts w:ascii="Times New Roman" w:hAnsi="Times New Roman" w:cs="Times New Roman"/>
          <w:b/>
          <w:i/>
          <w:sz w:val="24"/>
          <w:szCs w:val="24"/>
        </w:rPr>
        <w:t>Практика работы на компьютере: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B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• соблюдать безопасные приёмы труда, пользоваться персональным компьютером для воспроизведения и поиска необходимой информации в ресурсе компьютера, для решения доступных конструкторско-технологических задач;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• использовать простейшие приёмы работы с готовыми электронными ресурсами: активировать, читать информацию, выполнять задания;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• создавать небольшие тексты, иллюстрации к устному рассказу, используя редакторы текстов и презентаций.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B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lastRenderedPageBreak/>
        <w:t>• пользоваться доступными приёмами работы с готовой текстовой, визуальной, звуковой информацией в сети Интернет, а также познакомится с доступными способами её получения, хранения, переработки.</w:t>
      </w:r>
    </w:p>
    <w:p w:rsidR="006C0847" w:rsidRPr="00F90ABD" w:rsidRDefault="006C0847" w:rsidP="006C0847">
      <w:pPr>
        <w:shd w:val="clear" w:color="auto" w:fill="FFFFFF"/>
        <w:spacing w:before="442"/>
        <w:ind w:left="41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0AB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Показатели и критерии оценивания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pacing w:val="1"/>
          <w:sz w:val="24"/>
          <w:szCs w:val="24"/>
        </w:rPr>
        <w:t>Для проведения контрольно-оценочных действий по достиже</w:t>
      </w:r>
      <w:r w:rsidRPr="00F90AB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F90ABD">
        <w:rPr>
          <w:rFonts w:ascii="Times New Roman" w:hAnsi="Times New Roman" w:cs="Times New Roman"/>
          <w:sz w:val="24"/>
          <w:szCs w:val="24"/>
        </w:rPr>
        <w:t>нию планируемых предметных результатов предметное содержа</w:t>
      </w:r>
      <w:r w:rsidRPr="00F90ABD">
        <w:rPr>
          <w:rFonts w:ascii="Times New Roman" w:hAnsi="Times New Roman" w:cs="Times New Roman"/>
          <w:sz w:val="24"/>
          <w:szCs w:val="24"/>
        </w:rPr>
        <w:softHyphen/>
      </w:r>
      <w:r w:rsidRPr="00F90ABD">
        <w:rPr>
          <w:rFonts w:ascii="Times New Roman" w:hAnsi="Times New Roman" w:cs="Times New Roman"/>
          <w:spacing w:val="3"/>
          <w:sz w:val="24"/>
          <w:szCs w:val="24"/>
        </w:rPr>
        <w:t xml:space="preserve">ние может быть представлено в виде таблицы. </w:t>
      </w:r>
      <w:r w:rsidRPr="00F90AB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F90ABD">
        <w:rPr>
          <w:rFonts w:ascii="Times New Roman" w:hAnsi="Times New Roman" w:cs="Times New Roman"/>
          <w:spacing w:val="3"/>
          <w:sz w:val="24"/>
          <w:szCs w:val="24"/>
        </w:rPr>
        <w:t>В первом столбце даны названия выделенных областей предметного содер</w:t>
      </w:r>
      <w:r w:rsidRPr="00F90ABD">
        <w:rPr>
          <w:rFonts w:ascii="Times New Roman" w:hAnsi="Times New Roman" w:cs="Times New Roman"/>
          <w:spacing w:val="3"/>
          <w:sz w:val="24"/>
          <w:szCs w:val="24"/>
        </w:rPr>
        <w:softHyphen/>
        <w:t>жания, во втором перечислены технологические средства, овладе</w:t>
      </w:r>
      <w:r w:rsidRPr="00F90ABD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F90ABD">
        <w:rPr>
          <w:rFonts w:ascii="Times New Roman" w:hAnsi="Times New Roman" w:cs="Times New Roman"/>
          <w:spacing w:val="2"/>
          <w:sz w:val="24"/>
          <w:szCs w:val="24"/>
        </w:rPr>
        <w:t xml:space="preserve">ние которыми определяет меру учебно-предметной </w:t>
      </w:r>
      <w:r w:rsidRPr="00F90ABD">
        <w:rPr>
          <w:rFonts w:ascii="Times New Roman" w:hAnsi="Times New Roman" w:cs="Times New Roman"/>
          <w:sz w:val="24"/>
          <w:szCs w:val="24"/>
        </w:rPr>
        <w:t xml:space="preserve"> компетентности, а в третьем — практические  действия, в </w:t>
      </w:r>
      <w:r w:rsidRPr="00F90ABD">
        <w:rPr>
          <w:rFonts w:ascii="Times New Roman" w:hAnsi="Times New Roman" w:cs="Times New Roman"/>
          <w:spacing w:val="6"/>
          <w:sz w:val="24"/>
          <w:szCs w:val="24"/>
        </w:rPr>
        <w:t>которых данные средства используются.</w:t>
      </w:r>
    </w:p>
    <w:p w:rsidR="006C0847" w:rsidRPr="00F90ABD" w:rsidRDefault="006C0847" w:rsidP="006C0847">
      <w:pPr>
        <w:shd w:val="clear" w:color="auto" w:fill="FFFFFF"/>
        <w:spacing w:before="211" w:line="230" w:lineRule="exact"/>
        <w:ind w:left="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BD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Предметное содержание технологической грамотности</w:t>
      </w:r>
    </w:p>
    <w:p w:rsidR="006C0847" w:rsidRPr="00F90ABD" w:rsidRDefault="006C0847" w:rsidP="006C0847">
      <w:pPr>
        <w:spacing w:after="115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433"/>
        <w:gridCol w:w="3433"/>
        <w:gridCol w:w="3434"/>
      </w:tblGrid>
      <w:tr w:rsidR="006C0847" w:rsidRPr="00F90ABD" w:rsidTr="0009186F">
        <w:trPr>
          <w:trHeight w:hRule="exact" w:val="984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847" w:rsidRPr="00F90ABD" w:rsidRDefault="006C0847" w:rsidP="00EE62C8">
            <w:pPr>
              <w:shd w:val="clear" w:color="auto" w:fill="FFFFFF"/>
              <w:spacing w:line="202" w:lineRule="exac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Содержательная </w:t>
            </w:r>
            <w:r w:rsidRPr="00F90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847" w:rsidRPr="00F90ABD" w:rsidRDefault="006C0847" w:rsidP="00EE62C8">
            <w:pPr>
              <w:shd w:val="clear" w:color="auto" w:fill="FFFFFF"/>
              <w:spacing w:line="192" w:lineRule="exact"/>
              <w:ind w:left="29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ABD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Средства  действия (понятия,</w:t>
            </w:r>
            <w:proofErr w:type="gramEnd"/>
          </w:p>
          <w:p w:rsidR="006C0847" w:rsidRPr="00F90ABD" w:rsidRDefault="006C0847" w:rsidP="00EE62C8">
            <w:pPr>
              <w:shd w:val="clear" w:color="auto" w:fill="FFFFFF"/>
              <w:spacing w:line="192" w:lineRule="exact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представления)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847" w:rsidRPr="00F90ABD" w:rsidRDefault="006C0847" w:rsidP="00EE62C8">
            <w:pPr>
              <w:shd w:val="clear" w:color="auto" w:fill="FFFFFF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Технологические </w:t>
            </w:r>
          </w:p>
          <w:p w:rsidR="006C0847" w:rsidRPr="00F90ABD" w:rsidRDefault="006C0847" w:rsidP="00EE62C8">
            <w:pPr>
              <w:shd w:val="clear" w:color="auto" w:fill="FFFFFF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действия</w:t>
            </w:r>
          </w:p>
        </w:tc>
      </w:tr>
      <w:tr w:rsidR="006C0847" w:rsidRPr="00F90ABD" w:rsidTr="00EE62C8">
        <w:trPr>
          <w:trHeight w:hRule="exact" w:val="259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847" w:rsidRPr="00F90ABD" w:rsidRDefault="006C0847" w:rsidP="00EE62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847" w:rsidRPr="00F90ABD" w:rsidRDefault="006C0847" w:rsidP="00EE62C8">
            <w:pPr>
              <w:shd w:val="clear" w:color="auto" w:fill="FFFFFF"/>
              <w:ind w:left="1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847" w:rsidRPr="00F90ABD" w:rsidRDefault="006C0847" w:rsidP="00EE62C8">
            <w:pPr>
              <w:shd w:val="clear" w:color="auto" w:fill="FFFFFF"/>
              <w:ind w:left="10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C0847" w:rsidRPr="00F90ABD" w:rsidTr="0009186F">
        <w:trPr>
          <w:trHeight w:hRule="exact" w:val="3115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847" w:rsidRPr="00F90ABD" w:rsidRDefault="006C0847" w:rsidP="00EE62C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Общекультурные и </w:t>
            </w:r>
            <w:proofErr w:type="spellStart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общетрудовые</w:t>
            </w:r>
            <w:proofErr w:type="spellEnd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 Основы культуры труда, самообслуживания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847" w:rsidRPr="00F90ABD" w:rsidRDefault="006C0847" w:rsidP="00EE62C8">
            <w:pPr>
              <w:shd w:val="clear" w:color="auto" w:fill="FFFFFF"/>
              <w:ind w:left="1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и ее значение  в жизни человека; 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847" w:rsidRPr="00F90ABD" w:rsidRDefault="006C0847" w:rsidP="00EE62C8">
            <w:pPr>
              <w:shd w:val="clear" w:color="auto" w:fill="FFFFFF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анализ задания, организация рабочего места в зависимости от вида работы, планирование трудового процесса;</w:t>
            </w:r>
          </w:p>
          <w:p w:rsidR="006C0847" w:rsidRPr="00F90ABD" w:rsidRDefault="006C0847" w:rsidP="00EE62C8">
            <w:pPr>
              <w:shd w:val="clear" w:color="auto" w:fill="FFFFFF"/>
              <w:ind w:left="11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освоение навыков самообслуживания, по уходу за домом, комнатными растениями.</w:t>
            </w:r>
          </w:p>
        </w:tc>
      </w:tr>
      <w:tr w:rsidR="006C0847" w:rsidRPr="00F90ABD" w:rsidTr="00472C1E">
        <w:trPr>
          <w:trHeight w:hRule="exact" w:val="6543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847" w:rsidRPr="00F90ABD" w:rsidRDefault="006C0847" w:rsidP="00EE62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847" w:rsidRPr="00F90ABD" w:rsidRDefault="006C0847" w:rsidP="00EE62C8">
            <w:pPr>
              <w:shd w:val="clear" w:color="auto" w:fill="FFFFFF"/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общее понятие о материалах, их свойствах, происхождение;</w:t>
            </w:r>
          </w:p>
          <w:p w:rsidR="006C0847" w:rsidRPr="00F90ABD" w:rsidRDefault="006C0847" w:rsidP="00EE62C8">
            <w:pPr>
              <w:shd w:val="clear" w:color="auto" w:fill="FFFFFF"/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инструментов);</w:t>
            </w:r>
          </w:p>
          <w:p w:rsidR="006C0847" w:rsidRPr="00F90ABD" w:rsidRDefault="006C0847" w:rsidP="00EE62C8">
            <w:pPr>
              <w:shd w:val="clear" w:color="auto" w:fill="FFFFFF"/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технологическом процессе, технологической документации (технологическая карта, чертеж и др.);</w:t>
            </w:r>
          </w:p>
          <w:p w:rsidR="006C0847" w:rsidRPr="00F90ABD" w:rsidRDefault="006C0847" w:rsidP="00EE62C8">
            <w:pPr>
              <w:shd w:val="clear" w:color="auto" w:fill="FFFFFF"/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общее понятие об особенностях декоративных орнаментов разных народов России.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847" w:rsidRPr="00F90ABD" w:rsidRDefault="006C0847" w:rsidP="00EE62C8">
            <w:pPr>
              <w:shd w:val="clear" w:color="auto" w:fill="FFFFFF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работе и их экономное расходование;</w:t>
            </w:r>
          </w:p>
          <w:p w:rsidR="006C0847" w:rsidRPr="00F90ABD" w:rsidRDefault="006C0847" w:rsidP="00EE62C8">
            <w:pPr>
              <w:shd w:val="clear" w:color="auto" w:fill="FFFFFF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соблюдение правил рационального и безопасного использования инструментов и приспособлений;</w:t>
            </w:r>
          </w:p>
          <w:p w:rsidR="006C0847" w:rsidRPr="00F90ABD" w:rsidRDefault="006C0847" w:rsidP="00EE62C8">
            <w:pPr>
              <w:shd w:val="clear" w:color="auto" w:fill="FFFFFF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называние и выполнение основных технологических операций ручной обработки материалов: разметка деталей, раскрой деталей, сборка изделия или его деталей; умение заполнять технологическую карту; выполнение отделки в соответствии с особенностями декоративных орнаментов разных народов России.</w:t>
            </w:r>
          </w:p>
        </w:tc>
      </w:tr>
      <w:tr w:rsidR="006C0847" w:rsidRPr="00F90ABD" w:rsidTr="0009186F">
        <w:trPr>
          <w:trHeight w:hRule="exact" w:val="339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847" w:rsidRPr="00F90ABD" w:rsidRDefault="006C0847" w:rsidP="00EE62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и моделирование.</w:t>
            </w:r>
          </w:p>
          <w:p w:rsidR="0009186F" w:rsidRPr="00F90ABD" w:rsidRDefault="0009186F" w:rsidP="00EE62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F" w:rsidRPr="00F90ABD" w:rsidRDefault="0009186F" w:rsidP="00EE62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F" w:rsidRPr="00F90ABD" w:rsidRDefault="0009186F" w:rsidP="00EE62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F" w:rsidRPr="00F90ABD" w:rsidRDefault="0009186F" w:rsidP="00EE62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F" w:rsidRPr="00F90ABD" w:rsidRDefault="0009186F" w:rsidP="00EE62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F" w:rsidRPr="00F90ABD" w:rsidRDefault="0009186F" w:rsidP="00EE62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F" w:rsidRPr="00F90ABD" w:rsidRDefault="0009186F" w:rsidP="00EE62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F" w:rsidRPr="00F90ABD" w:rsidRDefault="0009186F" w:rsidP="00EE62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F" w:rsidRPr="00F90ABD" w:rsidRDefault="0009186F" w:rsidP="00EE62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F" w:rsidRPr="00F90ABD" w:rsidRDefault="0009186F" w:rsidP="00EE62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F" w:rsidRPr="00F90ABD" w:rsidRDefault="0009186F" w:rsidP="00EE62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F" w:rsidRPr="00F90ABD" w:rsidRDefault="0009186F" w:rsidP="00EE62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F" w:rsidRPr="00F90ABD" w:rsidRDefault="0009186F" w:rsidP="00EE62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F" w:rsidRPr="00F90ABD" w:rsidRDefault="0009186F" w:rsidP="00EE62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F" w:rsidRPr="00F90ABD" w:rsidRDefault="0009186F" w:rsidP="00EE62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F" w:rsidRPr="00F90ABD" w:rsidRDefault="0009186F" w:rsidP="00EE62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847" w:rsidRPr="00F90ABD" w:rsidRDefault="006C0847" w:rsidP="00EE62C8">
            <w:pPr>
              <w:shd w:val="clear" w:color="auto" w:fill="FFFFFF"/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конструировании изделий;</w:t>
            </w:r>
          </w:p>
          <w:p w:rsidR="006C0847" w:rsidRPr="00F90ABD" w:rsidRDefault="006C0847" w:rsidP="00EE62C8">
            <w:pPr>
              <w:shd w:val="clear" w:color="auto" w:fill="FFFFFF"/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понятие о конструкции изделия; виды и способы соединения деталей; основные требования к изделию (соответствие материала, конструкции и внешнего оформления назначению изделия).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847" w:rsidRPr="00F90ABD" w:rsidRDefault="006C0847" w:rsidP="00EE62C8">
            <w:pPr>
              <w:shd w:val="clear" w:color="auto" w:fill="FFFFFF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изделий из материалов по образцу, простейшему чертежу или эскизу.</w:t>
            </w:r>
          </w:p>
          <w:p w:rsidR="0009186F" w:rsidRPr="00F90ABD" w:rsidRDefault="0009186F" w:rsidP="00EE62C8">
            <w:pPr>
              <w:shd w:val="clear" w:color="auto" w:fill="FFFFFF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F" w:rsidRPr="00F90ABD" w:rsidRDefault="0009186F" w:rsidP="00EE62C8">
            <w:pPr>
              <w:shd w:val="clear" w:color="auto" w:fill="FFFFFF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F" w:rsidRPr="00F90ABD" w:rsidRDefault="0009186F" w:rsidP="00EE62C8">
            <w:pPr>
              <w:shd w:val="clear" w:color="auto" w:fill="FFFFFF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F" w:rsidRPr="00F90ABD" w:rsidRDefault="0009186F" w:rsidP="00EE62C8">
            <w:pPr>
              <w:shd w:val="clear" w:color="auto" w:fill="FFFFFF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F" w:rsidRPr="00F90ABD" w:rsidRDefault="0009186F" w:rsidP="00EE62C8">
            <w:pPr>
              <w:shd w:val="clear" w:color="auto" w:fill="FFFFFF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F" w:rsidRPr="00F90ABD" w:rsidRDefault="0009186F" w:rsidP="00EE62C8">
            <w:pPr>
              <w:shd w:val="clear" w:color="auto" w:fill="FFFFFF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F" w:rsidRPr="00F90ABD" w:rsidRDefault="0009186F" w:rsidP="00EE62C8">
            <w:pPr>
              <w:shd w:val="clear" w:color="auto" w:fill="FFFFFF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F" w:rsidRPr="00F90ABD" w:rsidRDefault="0009186F" w:rsidP="00EE62C8">
            <w:pPr>
              <w:shd w:val="clear" w:color="auto" w:fill="FFFFFF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847" w:rsidRPr="00F90ABD" w:rsidTr="0009186F">
        <w:trPr>
          <w:trHeight w:hRule="exact" w:val="3855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847" w:rsidRPr="00F90ABD" w:rsidRDefault="006C0847" w:rsidP="00EE62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Практика работы на компьютере.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847" w:rsidRPr="00F90ABD" w:rsidRDefault="006C0847" w:rsidP="00EE62C8">
            <w:pPr>
              <w:shd w:val="clear" w:color="auto" w:fill="FFFFFF"/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Общее понятие о назначении основных устройств компьютера для ввода, вывода и обработки информации.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847" w:rsidRPr="00F90ABD" w:rsidRDefault="006C0847" w:rsidP="00EE62C8">
            <w:pPr>
              <w:shd w:val="clear" w:color="auto" w:fill="FFFFFF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простыми и информационными объектами (текст, таблица, рисунок, схема): преобразование, создание, сохранение, удаление; создание небольшого текста по интересной детям тематике; вывод текста на принтер; использование рисунков из ресурса компьютера, программ </w:t>
            </w:r>
            <w:r w:rsidRPr="00F90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847" w:rsidRPr="00F90ABD" w:rsidRDefault="006C0847" w:rsidP="006C0847">
      <w:pPr>
        <w:jc w:val="both"/>
        <w:rPr>
          <w:rFonts w:ascii="Times New Roman" w:hAnsi="Times New Roman" w:cs="Times New Roman"/>
          <w:color w:val="6B4F2E"/>
          <w:sz w:val="24"/>
          <w:szCs w:val="24"/>
        </w:rPr>
      </w:pP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pacing w:val="3"/>
          <w:sz w:val="24"/>
          <w:szCs w:val="24"/>
        </w:rPr>
        <w:t>На основе приведенной таблицы разрабаты</w:t>
      </w:r>
      <w:r w:rsidRPr="00F90ABD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F90ABD">
        <w:rPr>
          <w:rFonts w:ascii="Times New Roman" w:hAnsi="Times New Roman" w:cs="Times New Roman"/>
          <w:sz w:val="24"/>
          <w:szCs w:val="24"/>
        </w:rPr>
        <w:t>ваются массивы трудовых заданий на трех уровнях.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F90ABD">
        <w:rPr>
          <w:rFonts w:ascii="Times New Roman" w:hAnsi="Times New Roman" w:cs="Times New Roman"/>
          <w:i/>
          <w:iCs/>
          <w:spacing w:val="-1"/>
          <w:w w:val="115"/>
          <w:sz w:val="24"/>
          <w:szCs w:val="24"/>
        </w:rPr>
        <w:t xml:space="preserve">Первый уровень (формальный) </w:t>
      </w:r>
      <w:r w:rsidRPr="00F90ABD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— ориентация на форму </w:t>
      </w:r>
      <w:r w:rsidRPr="00F90ABD">
        <w:rPr>
          <w:rFonts w:ascii="Times New Roman" w:hAnsi="Times New Roman" w:cs="Times New Roman"/>
          <w:spacing w:val="3"/>
          <w:sz w:val="24"/>
          <w:szCs w:val="24"/>
        </w:rPr>
        <w:t xml:space="preserve">способа действия. Предполагает умение действовать по образцу в </w:t>
      </w:r>
      <w:r w:rsidRPr="00F90ABD">
        <w:rPr>
          <w:rFonts w:ascii="Times New Roman" w:hAnsi="Times New Roman" w:cs="Times New Roman"/>
          <w:spacing w:val="8"/>
          <w:sz w:val="24"/>
          <w:szCs w:val="24"/>
        </w:rPr>
        <w:t xml:space="preserve">стандартных условиях. Индикатором достижения этого уровня является выполнение трудового задания, для которого достаточно уметь, </w:t>
      </w:r>
      <w:r w:rsidRPr="00F90ABD">
        <w:rPr>
          <w:rFonts w:ascii="Times New Roman" w:hAnsi="Times New Roman" w:cs="Times New Roman"/>
          <w:sz w:val="24"/>
          <w:szCs w:val="24"/>
        </w:rPr>
        <w:t xml:space="preserve">опираясь на внешние признаки, опознать его тип и реализовать </w:t>
      </w:r>
      <w:r w:rsidRPr="00F90ABD">
        <w:rPr>
          <w:rFonts w:ascii="Times New Roman" w:hAnsi="Times New Roman" w:cs="Times New Roman"/>
          <w:spacing w:val="4"/>
          <w:sz w:val="24"/>
          <w:szCs w:val="24"/>
        </w:rPr>
        <w:t>соответствующий формализованный образец</w:t>
      </w:r>
      <w:r w:rsidRPr="00F90ABD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i/>
          <w:iCs/>
          <w:spacing w:val="1"/>
          <w:w w:val="115"/>
          <w:sz w:val="24"/>
          <w:szCs w:val="24"/>
        </w:rPr>
        <w:t xml:space="preserve">Второй уровень (предметно-рефлексивный) </w:t>
      </w:r>
      <w:r w:rsidRPr="00F90ABD">
        <w:rPr>
          <w:rFonts w:ascii="Times New Roman" w:hAnsi="Times New Roman" w:cs="Times New Roman"/>
          <w:spacing w:val="1"/>
          <w:w w:val="115"/>
          <w:sz w:val="24"/>
          <w:szCs w:val="24"/>
        </w:rPr>
        <w:t>— ориен</w:t>
      </w:r>
      <w:r w:rsidRPr="00F90ABD">
        <w:rPr>
          <w:rFonts w:ascii="Times New Roman" w:hAnsi="Times New Roman" w:cs="Times New Roman"/>
          <w:spacing w:val="1"/>
          <w:w w:val="115"/>
          <w:sz w:val="24"/>
          <w:szCs w:val="24"/>
        </w:rPr>
        <w:softHyphen/>
      </w:r>
      <w:r w:rsidRPr="00F90ABD">
        <w:rPr>
          <w:rFonts w:ascii="Times New Roman" w:hAnsi="Times New Roman" w:cs="Times New Roman"/>
          <w:spacing w:val="8"/>
          <w:sz w:val="24"/>
          <w:szCs w:val="24"/>
        </w:rPr>
        <w:t xml:space="preserve">тация на существенное отношение в основе способа действия. </w:t>
      </w:r>
      <w:r w:rsidRPr="00F90ABD">
        <w:rPr>
          <w:rFonts w:ascii="Times New Roman" w:hAnsi="Times New Roman" w:cs="Times New Roman"/>
          <w:spacing w:val="4"/>
          <w:sz w:val="24"/>
          <w:szCs w:val="24"/>
        </w:rPr>
        <w:t xml:space="preserve">Предполагает умение определять способ действия, ориентируясь </w:t>
      </w:r>
      <w:r w:rsidRPr="00F90ABD">
        <w:rPr>
          <w:rFonts w:ascii="Times New Roman" w:hAnsi="Times New Roman" w:cs="Times New Roman"/>
          <w:sz w:val="24"/>
          <w:szCs w:val="24"/>
        </w:rPr>
        <w:t xml:space="preserve">не на внешние признаки заданной ситуации, а на лежащее в ее </w:t>
      </w:r>
      <w:r w:rsidRPr="00F90ABD">
        <w:rPr>
          <w:rFonts w:ascii="Times New Roman" w:hAnsi="Times New Roman" w:cs="Times New Roman"/>
          <w:spacing w:val="4"/>
          <w:sz w:val="24"/>
          <w:szCs w:val="24"/>
        </w:rPr>
        <w:t>основе существенное  отношение.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i/>
          <w:iCs/>
          <w:spacing w:val="-1"/>
          <w:w w:val="115"/>
          <w:sz w:val="24"/>
          <w:szCs w:val="24"/>
        </w:rPr>
        <w:t xml:space="preserve">Третий уровень (функциональный, ресурсный) </w:t>
      </w:r>
      <w:proofErr w:type="gramStart"/>
      <w:r w:rsidRPr="00F90ABD">
        <w:rPr>
          <w:rFonts w:ascii="Times New Roman" w:hAnsi="Times New Roman" w:cs="Times New Roman"/>
          <w:spacing w:val="-1"/>
          <w:w w:val="115"/>
          <w:sz w:val="24"/>
          <w:szCs w:val="24"/>
        </w:rPr>
        <w:t>—о</w:t>
      </w:r>
      <w:proofErr w:type="gramEnd"/>
      <w:r w:rsidRPr="00F90ABD">
        <w:rPr>
          <w:rFonts w:ascii="Times New Roman" w:hAnsi="Times New Roman" w:cs="Times New Roman"/>
          <w:spacing w:val="-1"/>
          <w:w w:val="115"/>
          <w:sz w:val="24"/>
          <w:szCs w:val="24"/>
        </w:rPr>
        <w:t>риен</w:t>
      </w:r>
      <w:r w:rsidRPr="00F90ABD">
        <w:rPr>
          <w:rFonts w:ascii="Times New Roman" w:hAnsi="Times New Roman" w:cs="Times New Roman"/>
          <w:spacing w:val="-1"/>
          <w:w w:val="115"/>
          <w:sz w:val="24"/>
          <w:szCs w:val="24"/>
        </w:rPr>
        <w:softHyphen/>
      </w:r>
      <w:r w:rsidRPr="00F90ABD">
        <w:rPr>
          <w:rFonts w:ascii="Times New Roman" w:hAnsi="Times New Roman" w:cs="Times New Roman"/>
          <w:spacing w:val="3"/>
          <w:sz w:val="24"/>
          <w:szCs w:val="24"/>
        </w:rPr>
        <w:t>тация на границы способа действия. Предполагает свободное вла</w:t>
      </w:r>
      <w:r w:rsidRPr="00F90ABD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F90ABD">
        <w:rPr>
          <w:rFonts w:ascii="Times New Roman" w:hAnsi="Times New Roman" w:cs="Times New Roman"/>
          <w:spacing w:val="4"/>
          <w:sz w:val="24"/>
          <w:szCs w:val="24"/>
        </w:rPr>
        <w:t xml:space="preserve">дение способом. </w:t>
      </w:r>
      <w:proofErr w:type="gramStart"/>
      <w:r w:rsidRPr="00F90ABD">
        <w:rPr>
          <w:rFonts w:ascii="Times New Roman" w:hAnsi="Times New Roman" w:cs="Times New Roman"/>
          <w:spacing w:val="4"/>
          <w:sz w:val="24"/>
          <w:szCs w:val="24"/>
        </w:rPr>
        <w:t xml:space="preserve">Индикатором достижения этого уровня является </w:t>
      </w:r>
      <w:r w:rsidRPr="00F90ABD">
        <w:rPr>
          <w:rFonts w:ascii="Times New Roman" w:hAnsi="Times New Roman" w:cs="Times New Roman"/>
          <w:spacing w:val="3"/>
          <w:sz w:val="24"/>
          <w:szCs w:val="24"/>
        </w:rPr>
        <w:t>выполнение заданий, в которых необходимо переосмыслить (пре</w:t>
      </w:r>
      <w:r w:rsidRPr="00F90ABD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F90ABD">
        <w:rPr>
          <w:rFonts w:ascii="Times New Roman" w:hAnsi="Times New Roman" w:cs="Times New Roman"/>
          <w:spacing w:val="4"/>
          <w:sz w:val="24"/>
          <w:szCs w:val="24"/>
        </w:rPr>
        <w:t>образовать) ситуацию так, чтобы увидеть возможность примене</w:t>
      </w:r>
      <w:r w:rsidRPr="00F90ABD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F90ABD">
        <w:rPr>
          <w:rFonts w:ascii="Times New Roman" w:hAnsi="Times New Roman" w:cs="Times New Roman"/>
          <w:spacing w:val="5"/>
          <w:sz w:val="24"/>
          <w:szCs w:val="24"/>
        </w:rPr>
        <w:t xml:space="preserve">ния некоторого известного способа (это может быть реализовано </w:t>
      </w:r>
      <w:r w:rsidRPr="00F90ABD">
        <w:rPr>
          <w:rFonts w:ascii="Times New Roman" w:hAnsi="Times New Roman" w:cs="Times New Roman"/>
          <w:spacing w:val="2"/>
          <w:sz w:val="24"/>
          <w:szCs w:val="24"/>
        </w:rPr>
        <w:t>в виде некоторого внешнего преобразования модели, а может быть связано с обращением действия или преодолением сильнодейству</w:t>
      </w:r>
      <w:r w:rsidRPr="00F90AB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F90ABD">
        <w:rPr>
          <w:rFonts w:ascii="Times New Roman" w:hAnsi="Times New Roman" w:cs="Times New Roman"/>
          <w:spacing w:val="3"/>
          <w:sz w:val="24"/>
          <w:szCs w:val="24"/>
        </w:rPr>
        <w:t>ющего стереотипа действий) либо сконструировать из старых но</w:t>
      </w:r>
      <w:r w:rsidRPr="00F90ABD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F90ABD">
        <w:rPr>
          <w:rFonts w:ascii="Times New Roman" w:hAnsi="Times New Roman" w:cs="Times New Roman"/>
          <w:spacing w:val="6"/>
          <w:sz w:val="24"/>
          <w:szCs w:val="24"/>
        </w:rPr>
        <w:t>вый способ применительно к данной ситуации.</w:t>
      </w:r>
      <w:proofErr w:type="gramEnd"/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Контроль выполнения рассматриваемой программы осуществляется по следующим параметрам качества: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степень самостоятельности учащихся при выполнении трудовых заданий;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lastRenderedPageBreak/>
        <w:t>характер деятельности (репродуктивная, творческая);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качество выполняемых работ и итогового продукта.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При оценке выполнения практических заданий учитель может руководствоваться следующими критериями: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276"/>
        <w:gridCol w:w="1081"/>
      </w:tblGrid>
      <w:tr w:rsidR="006C0847" w:rsidRPr="00F90ABD" w:rsidTr="00EE62C8">
        <w:tc>
          <w:tcPr>
            <w:tcW w:w="8046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Качество усвоения предмета %</w:t>
            </w:r>
          </w:p>
        </w:tc>
        <w:tc>
          <w:tcPr>
            <w:tcW w:w="1276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Отметка по 5-ти балльной системе</w:t>
            </w:r>
          </w:p>
        </w:tc>
        <w:tc>
          <w:tcPr>
            <w:tcW w:w="1081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Отметка  УУД</w:t>
            </w:r>
          </w:p>
        </w:tc>
      </w:tr>
      <w:tr w:rsidR="006C0847" w:rsidRPr="00F90ABD" w:rsidTr="00EE62C8">
        <w:tc>
          <w:tcPr>
            <w:tcW w:w="8046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Тщательно спланирован труд и рационально организовано рабочее место; полностью соблюдались правила техники безопасности; работа выполнена в заданное время, самостоятельно, с соблюдением технологической последовательности, качественно и творчески:  80-100%</w:t>
            </w:r>
          </w:p>
        </w:tc>
        <w:tc>
          <w:tcPr>
            <w:tcW w:w="1276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8,9,10</w:t>
            </w:r>
          </w:p>
        </w:tc>
      </w:tr>
      <w:tr w:rsidR="006C0847" w:rsidRPr="00F90ABD" w:rsidTr="00EE62C8">
        <w:tc>
          <w:tcPr>
            <w:tcW w:w="8046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Допущены незначительные недостатки в планировании труда и организации рабочего места,  полностью соблюдались правила техники безопасности,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аккуратный: 60-79%</w:t>
            </w:r>
          </w:p>
        </w:tc>
        <w:tc>
          <w:tcPr>
            <w:tcW w:w="1276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</w:tr>
      <w:tr w:rsidR="006C0847" w:rsidRPr="00F90ABD" w:rsidTr="00EE62C8">
        <w:tc>
          <w:tcPr>
            <w:tcW w:w="8046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Имеют место недостатки в планировании труда и организации рабочего места,  самостоятельность в работе была низкой, с нарушением технологической последовательности, отдельные операции выполнены с отклонением от образца (если не было на то установки); не полностью соблюдались правила техники безопасности</w:t>
            </w:r>
            <w:proofErr w:type="gramStart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оформлено небрежно или не закончено в срок: 35-59%</w:t>
            </w:r>
          </w:p>
        </w:tc>
        <w:tc>
          <w:tcPr>
            <w:tcW w:w="1276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6C0847" w:rsidRPr="00F90ABD" w:rsidTr="00EE62C8">
        <w:tc>
          <w:tcPr>
            <w:tcW w:w="8046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ученик самостоятельно не справился с работой, технологическая последовательность нарушена, не соблюдались многие правила техники безопасности</w:t>
            </w:r>
            <w:proofErr w:type="gramStart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операций допущены большие отклонения, изделие оформлено небрежно и имеет незавершенный вид: ниже 35%</w:t>
            </w:r>
          </w:p>
        </w:tc>
        <w:tc>
          <w:tcPr>
            <w:tcW w:w="1276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  Результаты творческих мини-проектов (в виде аппликаций, поделок, коллекций, вышивок и т.д.) фиксируются и собираются в 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847" w:rsidRPr="00F90ABD" w:rsidRDefault="006C0847" w:rsidP="006C08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BD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BD">
        <w:rPr>
          <w:rFonts w:ascii="Times New Roman" w:hAnsi="Times New Roman" w:cs="Times New Roman"/>
          <w:b/>
          <w:sz w:val="24"/>
          <w:szCs w:val="24"/>
        </w:rPr>
        <w:t>Формы и виды занятий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Основной формой обучения является учебно-практическая деятельность учащихся. В рабочей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На уроке организуется фронтальная, коллективная и индивидуальная формы учебной работы.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lastRenderedPageBreak/>
        <w:t xml:space="preserve">Урок проводится в сочетании различных форм занятий (беседа, экскурсия, самостоятельная проектная деятельность учащихся, </w:t>
      </w:r>
      <w:r w:rsidRPr="00F90ABD">
        <w:rPr>
          <w:rFonts w:ascii="Times New Roman" w:hAnsi="Times New Roman" w:cs="Times New Roman"/>
          <w:color w:val="000000"/>
          <w:sz w:val="24"/>
          <w:szCs w:val="24"/>
        </w:rPr>
        <w:t>лабораторные и практические работы).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Приоритетными методами являются упражнения, практические, учебно-практические работы. 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Для реализации данной программы используются следующие учебно-методические пособия: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ABD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 xml:space="preserve"> Н.И., Богданова Н.В., 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 xml:space="preserve"> И.П. Технология 1 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>. Учебник, М. – Просвещение, 2011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ABD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 xml:space="preserve"> Н.И., Богданова Н.В., 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 xml:space="preserve"> И.П. Технология 1 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>. Рабочая тетрадь, М. – Просвещение, 2011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ABD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 xml:space="preserve"> Н.И., Богданова Н.В., 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 xml:space="preserve"> И.П. Уроки технологии. 1 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>. Методическое пособие, М. – Просвещение, 2011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ABD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2 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>. Учебник, М. – Просвещение, 2011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ABD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 xml:space="preserve"> Н.И., Богданова Н.В., Шипилова Н.В. Технология 2 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>. Рабочая тетрадь, М. – Просвещение, 2011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ABD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 xml:space="preserve"> Н.И., Богданова Н.В., Шипилова Н.В. Уроки технологии. 2 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>. Методическое пособие, М. – Просвещение, 2011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ABD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3 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>. Учебник, М. – Просвещение, 2011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ABD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 xml:space="preserve"> Н.И., Богданова Н.В., Шипилова Н.В. Технология 3 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>. Рабочая тетрадь, М. – Просвещение, 2011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ABD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 xml:space="preserve"> Н.И., Богданова Н.В., Шипилова Н.В. Уроки технологии. 3 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>. Методическое пособие, М. – Просвещение, 2011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ABD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 xml:space="preserve"> Н.И., Богданова Н.В., Шипилова Н.В., 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 xml:space="preserve"> С.В. Технология 4 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>. Учебник, М. – Просвещение, 2011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ABD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 xml:space="preserve"> Н.И., Богданова Н.В., Шипилова Н.В., 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 xml:space="preserve"> С.В. Технология 4 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>. Рабочая тетрадь, М. – Просвещение, 2011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Н.В. Шипилова, Н.И. 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 xml:space="preserve"> Технология. </w:t>
      </w:r>
      <w:proofErr w:type="gramStart"/>
      <w:r w:rsidRPr="00F90ABD">
        <w:rPr>
          <w:rFonts w:ascii="Times New Roman" w:hAnsi="Times New Roman" w:cs="Times New Roman"/>
          <w:sz w:val="24"/>
          <w:szCs w:val="24"/>
        </w:rPr>
        <w:t>Методической</w:t>
      </w:r>
      <w:proofErr w:type="gramEnd"/>
      <w:r w:rsidRPr="00F90ABD">
        <w:rPr>
          <w:rFonts w:ascii="Times New Roman" w:hAnsi="Times New Roman" w:cs="Times New Roman"/>
          <w:sz w:val="24"/>
          <w:szCs w:val="24"/>
        </w:rPr>
        <w:t xml:space="preserve"> пособие с поурочными разработками 1 класс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«Технология. Технологические карты» для 1 и 2 классов – сайт издательства «Просвещение» </w:t>
      </w:r>
      <w:hyperlink r:id="rId4" w:history="1">
        <w:r w:rsidRPr="00F90ABD">
          <w:rPr>
            <w:rFonts w:ascii="Times New Roman" w:hAnsi="Times New Roman" w:cs="Times New Roman"/>
            <w:sz w:val="24"/>
            <w:szCs w:val="24"/>
          </w:rPr>
          <w:t>http://www.prosv.ru/umk/perspektiva/</w:t>
        </w:r>
      </w:hyperlink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88"/>
        <w:gridCol w:w="1666"/>
      </w:tblGrid>
      <w:tr w:rsidR="006C0847" w:rsidRPr="00F90ABD" w:rsidTr="00EE62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847" w:rsidRPr="00F90ABD" w:rsidTr="00EE62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Хлопок и лен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847" w:rsidRPr="00F90ABD" w:rsidTr="00EE62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Шелк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847" w:rsidRPr="00F90ABD" w:rsidTr="00EE62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Шерсть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847" w:rsidRPr="00F90ABD" w:rsidTr="00EE62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Образцы бумаги и картона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847" w:rsidRPr="00F90ABD" w:rsidTr="00EE62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Промышленные образцы тканей и ниток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847" w:rsidRPr="00F90ABD" w:rsidTr="00EE62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средства обучения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847" w:rsidRPr="00F90ABD" w:rsidTr="00EE62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Электронное приложение к учебнику «Технология», 1 </w:t>
            </w:r>
            <w:proofErr w:type="spellStart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 xml:space="preserve">. авт.: Володина С.А., Петрова О.А., </w:t>
            </w:r>
            <w:proofErr w:type="spellStart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Майсурадзе</w:t>
            </w:r>
            <w:proofErr w:type="spellEnd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 xml:space="preserve"> М.О., Мотылева В.А., 2012 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847" w:rsidRPr="00F90ABD" w:rsidTr="00EE62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«Технология», 2 </w:t>
            </w:r>
            <w:proofErr w:type="spellStart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 xml:space="preserve">. авт.: Володина С.А., Петрова О.А., </w:t>
            </w:r>
            <w:proofErr w:type="spellStart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Майсурадзе</w:t>
            </w:r>
            <w:proofErr w:type="spellEnd"/>
            <w:r w:rsidRPr="00F90ABD">
              <w:rPr>
                <w:rFonts w:ascii="Times New Roman" w:hAnsi="Times New Roman" w:cs="Times New Roman"/>
                <w:sz w:val="24"/>
                <w:szCs w:val="24"/>
              </w:rPr>
              <w:t xml:space="preserve"> М.О., Мотылева В.А., 2012 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847" w:rsidRPr="00F90ABD" w:rsidTr="00EE62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 xml:space="preserve"> «Маски, шляпы, карнавальные костюмы своими руками», «Театр кукол своими руками», «Оригами».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847" w:rsidRPr="00F90ABD" w:rsidRDefault="006C0847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847" w:rsidRPr="00F90ABD" w:rsidRDefault="006C0847" w:rsidP="006C08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BD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оборудование рабочего места учителя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магнитная доска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классная доска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персональный компьютер с принтером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ксерокс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фотокамера и видеокамера </w:t>
      </w:r>
      <w:proofErr w:type="gramStart"/>
      <w:r w:rsidRPr="00F90ABD">
        <w:rPr>
          <w:rFonts w:ascii="Times New Roman" w:hAnsi="Times New Roman" w:cs="Times New Roman"/>
          <w:sz w:val="24"/>
          <w:szCs w:val="24"/>
        </w:rPr>
        <w:t>цифровые</w:t>
      </w:r>
      <w:proofErr w:type="gramEnd"/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ABD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экспозиционный экран размером не менее 150х150 см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847" w:rsidRPr="00F90ABD" w:rsidRDefault="006C0847" w:rsidP="006C08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BD">
        <w:rPr>
          <w:rFonts w:ascii="Times New Roman" w:hAnsi="Times New Roman" w:cs="Times New Roman"/>
          <w:b/>
          <w:sz w:val="24"/>
          <w:szCs w:val="24"/>
        </w:rPr>
        <w:t>Учебно-практическое и учебно-лабораторное оборудование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набор инструментов для работы с различными материалами в 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 xml:space="preserve"> с программой обучения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набор металлических конструкторов (в плане  развития кабинета)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набор пластмассовых конструкторов «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>», образовательный конструктор «</w:t>
      </w:r>
      <w:proofErr w:type="spellStart"/>
      <w:r w:rsidRPr="00F90AB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F90ABD">
        <w:rPr>
          <w:rFonts w:ascii="Times New Roman" w:hAnsi="Times New Roman" w:cs="Times New Roman"/>
          <w:sz w:val="24"/>
          <w:szCs w:val="24"/>
        </w:rPr>
        <w:t>»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действующие модели геометрических фигур (в плане развития кабинета)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наборы бумаги разного типа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>заготовки природного материала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F90A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0847" w:rsidRPr="00F90ABD" w:rsidRDefault="006C0847" w:rsidP="006C0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C0847" w:rsidRDefault="009F7789">
      <w:pPr>
        <w:rPr>
          <w:rFonts w:ascii="Times New Roman" w:hAnsi="Times New Roman" w:cs="Times New Roman"/>
          <w:sz w:val="24"/>
          <w:szCs w:val="24"/>
        </w:rPr>
      </w:pPr>
    </w:p>
    <w:sectPr w:rsidR="00000000" w:rsidRPr="006C0847" w:rsidSect="006C0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847"/>
    <w:rsid w:val="0009186F"/>
    <w:rsid w:val="00472C1E"/>
    <w:rsid w:val="006C0847"/>
    <w:rsid w:val="009F7789"/>
    <w:rsid w:val="00F9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sv.ru/umk/perspekti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4666</Words>
  <Characters>26601</Characters>
  <Application>Microsoft Office Word</Application>
  <DocSecurity>0</DocSecurity>
  <Lines>221</Lines>
  <Paragraphs>62</Paragraphs>
  <ScaleCrop>false</ScaleCrop>
  <Company/>
  <LinksUpToDate>false</LinksUpToDate>
  <CharactersWithSpaces>31205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2014-05-19T11:27:00Z</dcterms:created>
  <dcterms:modified xsi:type="dcterms:W3CDTF">2014-05-19T11:30:00Z</dcterms:modified>
</cp:coreProperties>
</file>