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B" w:rsidRPr="00C36FFB" w:rsidRDefault="00C36FFB" w:rsidP="00C36FFB">
      <w:pPr>
        <w:spacing w:line="360" w:lineRule="auto"/>
        <w:ind w:firstLine="360"/>
        <w:jc w:val="center"/>
        <w:rPr>
          <w:b/>
        </w:rPr>
      </w:pPr>
      <w:r w:rsidRPr="00C36FFB">
        <w:rPr>
          <w:b/>
        </w:rPr>
        <w:t>АННОТАЦИЯ К РАБОЧЕЙ ПРОГРАММЕ</w:t>
      </w:r>
    </w:p>
    <w:p w:rsidR="00C36FFB" w:rsidRPr="00C36FFB" w:rsidRDefault="00C36FFB" w:rsidP="00C36FFB">
      <w:pPr>
        <w:spacing w:line="360" w:lineRule="auto"/>
        <w:ind w:firstLine="360"/>
        <w:jc w:val="center"/>
        <w:rPr>
          <w:b/>
        </w:rPr>
      </w:pPr>
      <w:r w:rsidRPr="00C36FFB">
        <w:rPr>
          <w:b/>
        </w:rPr>
        <w:t>«ИНФОРМАЦИОННЫЕ ТЕХНОЛОГИИ»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Рабочая программа по программированию составлена на основе федерального компонента государственного стандарта среднего (полного) общего образования на профильном уровне и примерной программы. Рабочая программа конкретизирует содержание предметных тем образовательного стандарта и дает распределение учебных часов по разделам курса.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Рабочая программа выполняет две основные ф у н к ц и и :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И н ф о р м а ц и о н н о -м е т о д и ч е с к а 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средства- ми данного учебного предмета.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О р г а н и з а ц и о н н о - п л а н и р у ю щ а 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Изучение программирования на этапе среднего общего образования направлено на достижение следующих ц е л е й :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о с в о е н и е  с и с т е м ы  б а з о в ы х  з н а н и й 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с биологических, технологических и социальных системах;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 о в л а д е н и е у м е н и я м и строить информационные модели объектов и процессов, в том числе программы на формальном языке, удовлетворяющие заданному описанию; создавать программы на языке программирования по их описанию; составлять блок-схемы алгоритмов решения задач; проводить компьютерный эксперимент, т.е. исследование компьютерных моделей;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р а з в и т и е алгоритмического мышления, способностей к формализации, элементов системного мышления;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в о с п и т а н и 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номы работы с информацией;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 п р и о б р е т е н и е о п ы т 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</w:t>
      </w:r>
      <w:r>
        <w:lastRenderedPageBreak/>
        <w:t xml:space="preserve">различных сферах, востребованных на рынке труда. При освоении программы у обучающихся формируется информационно- 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Основная методическая установка курса — обучение школьников навыкам индивидуальной работы по практическому созданию компьютерных программ на основе объектно-ориентированного программирования. Большинство заданий выполняется с помощью персонального компьютера и необходимых программных средств. Кроме индивидуальной, применяется и групповая работа. На обобщающих этапах обучения учащиеся объединяются в группы, т.е. используется проектный метод обучения. Выполнение проектов завершается защитой. Основным методом обучения в данном элективном курсе является метод проектов. Проектная деятельность позволяет развить исследовательские и творческие способности учащихся.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 Разработка каждого проекта реализуется в форме выполнения практической работы на компьютере (компьютерный практикум). Текущий контроль уровня усвоения материала осуществляется по резуль- татам выполнения учащимися практических заданий. Итоговый контроль реализуется в форме защиты итоговых проектов. Рабочая программа предусматривает организацию учебного процесса в двух взаимосвязанных и взаимодополняющих формах:  урочная форма, в которой учитель объясняет новый материал и консультирует учащихся в процессе выполнения ими практических заданий на компьютере;  внеурочная форма, в которой учащиеся после занятий (дома или в школьном компьютерном классе) самостоятельно выполняют на компьютере практические задания. Основной тип занятий — практикум. Большинство заданий курса выполняется с помощью персонального компьютера и необходимых программных средств. Единицей учебного процесса является блок уроков (глава). Каждый такой блок охватывает изучение отдельной информационной технологии или ее части. В предлагаемой программе количество часов на изучение материала определено для блоков уроков, связанных с изучением основной темы. Внутри блоков разбивка по времени изучения производится учителем самостоятельно. С учетом регулярного повторения ранее изученных тем темп изучения отдельных разделов блока определяется субъективными и объективными факторами. Каждая тема курса начинается с постановки задачи — характеристики образовательного продукта, который предстоит создать ученикам. С этой целью учитель проводит демонстрацию работы готовой программы для того, чтобы учащиеся убедились в возможности создания программы для решения дан- ной задачи. В последствие демонстрации можно и не проводить, так как </w:t>
      </w:r>
      <w:r>
        <w:lastRenderedPageBreak/>
        <w:t xml:space="preserve">учащиеся после выполнения некоторого количества заданий придут к выводу: с помощью компьютера можно решить любую задачу, главное, правильно составить алгоритм решения задачи. Изучение нового материала носит сопровождающий характер. Ученики изучают его с целью создания запланированного продукта. Далее проводится тренинг по отработке умений выполнять технические задачи, соответствующие минимальному уровню планируемых результатов обучения по данной теме. Тренинг в конечном итоге переходит в комплексную творческую работу по созданию учениками определенного образовательного продукта. В ходе обучения проводятся краткие проверочные работы по определению уровня знаний учеников по данной теме (знание операторов языка программирования). Выполнение проверочных работ способствует быстрой мобилизации и переключению внимания на осмысливание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 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— формализма в знаниях учащихся — и формируют научное мировоззрение учеников. Индивидуальная учебная деятельность сочетается с проектными формами работы. Выполнение проектов завершается их защитой и рефлексивной оценкой. </w:t>
      </w:r>
    </w:p>
    <w:p w:rsidR="00C36FFB" w:rsidRDefault="00C36FFB" w:rsidP="00C36FFB">
      <w:pPr>
        <w:spacing w:line="360" w:lineRule="auto"/>
        <w:ind w:firstLine="360"/>
        <w:jc w:val="both"/>
      </w:pPr>
      <w:r>
        <w:t xml:space="preserve">Рабочая программа рассчитана на 68 часов за 2 года обучения (34 часа в год, 1 час в неделю). </w:t>
      </w: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C36FFB" w:rsidP="00C36FFB">
      <w:pPr>
        <w:spacing w:line="360" w:lineRule="auto"/>
        <w:ind w:firstLine="360"/>
        <w:jc w:val="both"/>
      </w:pPr>
    </w:p>
    <w:p w:rsidR="00C36FFB" w:rsidRDefault="005C43B0" w:rsidP="00C36FFB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24550" cy="835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FB" w:rsidRDefault="00C36FFB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C36FFB" w:rsidRDefault="00C36FFB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C36FFB" w:rsidRDefault="00C36FFB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  <w:r w:rsidRPr="007F346D">
        <w:rPr>
          <w:b/>
          <w:bCs/>
        </w:rPr>
        <w:lastRenderedPageBreak/>
        <w:t>ПОЯСНИТЕЛЬНАЯ ЗАПИСКА</w:t>
      </w: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>
        <w:rPr>
          <w:bCs/>
        </w:rPr>
        <w:t>В рамках курса «Технология» изучается предмет «Информационные технологии».</w:t>
      </w:r>
    </w:p>
    <w:p w:rsidR="00007ACC" w:rsidRPr="000C3431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>
        <w:rPr>
          <w:bCs/>
        </w:rPr>
        <w:t>Рапбочая программа «Информационные технологии» рассчитана на два года обучения. Предмет ориентирован на обучающихся 10-11 классов</w:t>
      </w:r>
      <w:r>
        <w:t xml:space="preserve">, </w:t>
      </w:r>
      <w:r w:rsidRPr="000C3431">
        <w:t>желаю</w:t>
      </w:r>
      <w:r w:rsidRPr="000C3431">
        <w:softHyphen/>
        <w:t>щих расширить свои представления об информатике и одной из самых сложных тем «Программирование»</w:t>
      </w:r>
      <w:r>
        <w:t>,  и</w:t>
      </w:r>
      <w:r w:rsidRPr="000C3431">
        <w:t xml:space="preserve"> рассчитан на учеников, имеющих базовую подготовку по информатике</w:t>
      </w:r>
      <w:r>
        <w:t xml:space="preserve">. 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>
        <w:rPr>
          <w:bCs/>
        </w:rPr>
        <w:t>В качестве я</w:t>
      </w:r>
      <w:r w:rsidRPr="007F346D">
        <w:rPr>
          <w:bCs/>
        </w:rPr>
        <w:t>зык</w:t>
      </w:r>
      <w:r>
        <w:rPr>
          <w:bCs/>
        </w:rPr>
        <w:t xml:space="preserve">а для обучения выбран </w:t>
      </w:r>
      <w:r w:rsidRPr="007F346D">
        <w:rPr>
          <w:bCs/>
        </w:rPr>
        <w:t xml:space="preserve"> Паскаль</w:t>
      </w:r>
      <w:r>
        <w:rPr>
          <w:bCs/>
        </w:rPr>
        <w:t>, поскольку этот язык</w:t>
      </w:r>
      <w:r w:rsidRPr="007F346D">
        <w:rPr>
          <w:bCs/>
        </w:rPr>
        <w:t xml:space="preserve"> неисчерпаем с точки зрения возможностей развития аналитического ума, логического мышления школьника и </w:t>
      </w:r>
      <w:r>
        <w:rPr>
          <w:bCs/>
        </w:rPr>
        <w:t>является</w:t>
      </w:r>
      <w:r w:rsidRPr="007F346D">
        <w:rPr>
          <w:bCs/>
        </w:rPr>
        <w:t xml:space="preserve"> инструментом решения задач из различных областей. </w:t>
      </w:r>
      <w:r>
        <w:rPr>
          <w:bCs/>
        </w:rPr>
        <w:t>Исторически этот язык был разработан Н. Виртом для обучению студентов программированию.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center"/>
        <w:outlineLvl w:val="2"/>
        <w:rPr>
          <w:b/>
          <w:bCs/>
          <w:sz w:val="27"/>
          <w:szCs w:val="27"/>
        </w:rPr>
      </w:pPr>
      <w:r w:rsidRPr="007F346D">
        <w:rPr>
          <w:b/>
          <w:bCs/>
          <w:sz w:val="27"/>
          <w:szCs w:val="27"/>
        </w:rPr>
        <w:t>Цели и задачи курса:</w:t>
      </w:r>
    </w:p>
    <w:p w:rsidR="00007ACC" w:rsidRPr="007F346D" w:rsidRDefault="00007ACC" w:rsidP="00007ACC">
      <w:pPr>
        <w:tabs>
          <w:tab w:val="left" w:pos="567"/>
        </w:tabs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 xml:space="preserve">1. </w:t>
      </w:r>
      <w:r>
        <w:rPr>
          <w:bCs/>
        </w:rPr>
        <w:t>О</w:t>
      </w:r>
      <w:r w:rsidRPr="007F346D">
        <w:rPr>
          <w:bCs/>
        </w:rPr>
        <w:t xml:space="preserve">перативное получение информации и организация самостоятельной деятельности </w:t>
      </w:r>
      <w:r>
        <w:rPr>
          <w:bCs/>
        </w:rPr>
        <w:t>д</w:t>
      </w:r>
      <w:r w:rsidRPr="007F346D">
        <w:rPr>
          <w:bCs/>
        </w:rPr>
        <w:t>ля получения основных навыков программирования.</w:t>
      </w:r>
    </w:p>
    <w:p w:rsidR="00007ACC" w:rsidRPr="007F346D" w:rsidRDefault="00007ACC" w:rsidP="00007ACC">
      <w:pPr>
        <w:tabs>
          <w:tab w:val="left" w:pos="567"/>
        </w:tabs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 xml:space="preserve">2. </w:t>
      </w:r>
      <w:r>
        <w:rPr>
          <w:bCs/>
        </w:rPr>
        <w:t>Р</w:t>
      </w:r>
      <w:r w:rsidRPr="007F346D">
        <w:rPr>
          <w:bCs/>
        </w:rPr>
        <w:t>азвитие познавательных интересов, интеллектуальных и творческих способностей.</w:t>
      </w:r>
    </w:p>
    <w:p w:rsidR="00007ACC" w:rsidRPr="007F346D" w:rsidRDefault="00007ACC" w:rsidP="00007ACC">
      <w:pPr>
        <w:tabs>
          <w:tab w:val="left" w:pos="567"/>
        </w:tabs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 xml:space="preserve">3. </w:t>
      </w:r>
      <w:r>
        <w:rPr>
          <w:bCs/>
        </w:rPr>
        <w:t>В</w:t>
      </w:r>
      <w:r w:rsidRPr="007F346D">
        <w:rPr>
          <w:bCs/>
        </w:rPr>
        <w:t>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07ACC" w:rsidRPr="007F346D" w:rsidRDefault="00007ACC" w:rsidP="00007ACC">
      <w:pPr>
        <w:tabs>
          <w:tab w:val="left" w:pos="709"/>
        </w:tabs>
        <w:spacing w:before="100" w:beforeAutospacing="1" w:after="100" w:afterAutospacing="1" w:line="360" w:lineRule="auto"/>
        <w:ind w:firstLine="360"/>
        <w:jc w:val="both"/>
        <w:rPr>
          <w:bCs/>
        </w:rPr>
      </w:pPr>
      <w:r>
        <w:rPr>
          <w:bCs/>
        </w:rPr>
        <w:t>4. П</w:t>
      </w:r>
      <w:r w:rsidRPr="007F346D">
        <w:rPr>
          <w:bCs/>
        </w:rPr>
        <w:t>риобретение опыта использование информационных технологий в индивидуальной, познавательной и проектной деятельности.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>
        <w:rPr>
          <w:bCs/>
        </w:rPr>
        <w:t xml:space="preserve">Данная программа </w:t>
      </w:r>
      <w:r w:rsidRPr="007F346D">
        <w:rPr>
          <w:bCs/>
        </w:rPr>
        <w:t>составлен</w:t>
      </w:r>
      <w:r>
        <w:rPr>
          <w:bCs/>
        </w:rPr>
        <w:t>а</w:t>
      </w:r>
      <w:r w:rsidRPr="007F346D">
        <w:rPr>
          <w:bCs/>
        </w:rPr>
        <w:t xml:space="preserve"> на основе:</w:t>
      </w:r>
    </w:p>
    <w:p w:rsidR="00007ACC" w:rsidRPr="007F346D" w:rsidRDefault="00007ACC" w:rsidP="00F426E9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>Федерального компонента государственного стандарта среднего (полного) общего образования. Информатика и ИКТ (профильный уровень) (одобрен решением коллегии Министерства образования России и Президиумом Российской академии образования от 23 декабря 2003г. № 21/ 12,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 1089).</w:t>
      </w:r>
    </w:p>
    <w:p w:rsidR="00007ACC" w:rsidRPr="007F346D" w:rsidRDefault="00007ACC" w:rsidP="00F426E9">
      <w:pPr>
        <w:numPr>
          <w:ilvl w:val="0"/>
          <w:numId w:val="1"/>
        </w:num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 xml:space="preserve"> Примерной программы курса информатики и информационных технологий (базовый уровень) // Программы для общеобразовательных учреждений: </w:t>
      </w:r>
      <w:r w:rsidRPr="007F346D">
        <w:rPr>
          <w:bCs/>
        </w:rPr>
        <w:lastRenderedPageBreak/>
        <w:t>Информатика. 2 - 11 классы. - 2-е изд., испр. и доп. - М.: БИНОМ. Лаборатория знаний, 200</w:t>
      </w:r>
      <w:r>
        <w:rPr>
          <w:bCs/>
        </w:rPr>
        <w:t>7</w:t>
      </w:r>
      <w:r w:rsidRPr="007F346D">
        <w:rPr>
          <w:bCs/>
        </w:rPr>
        <w:t>.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>При изучении</w:t>
      </w:r>
      <w:r>
        <w:rPr>
          <w:bCs/>
        </w:rPr>
        <w:t xml:space="preserve"> данного предмета</w:t>
      </w:r>
      <w:r w:rsidRPr="007F346D">
        <w:rPr>
          <w:bCs/>
        </w:rPr>
        <w:t xml:space="preserve"> предполагается проведение практических работ (20-25 мин), направленных на отработку отдельных технологических приемов, а также практикума - интегрированных практических работ (проектов), ориентированных на получение целостного содержательного результата, осмысленного и интересного для учащихся. 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 xml:space="preserve">Основной методический принцип </w:t>
      </w:r>
      <w:r>
        <w:rPr>
          <w:bCs/>
        </w:rPr>
        <w:t>«Информационных технологий»</w:t>
      </w:r>
      <w:r w:rsidRPr="007F346D">
        <w:rPr>
          <w:bCs/>
        </w:rPr>
        <w:t xml:space="preserve"> - все познается через труд, через преодоление ошибок, через п</w:t>
      </w:r>
      <w:r>
        <w:rPr>
          <w:bCs/>
        </w:rPr>
        <w:t xml:space="preserve">роцесс решения задач. Материал предмета </w:t>
      </w:r>
      <w:r w:rsidRPr="007F346D">
        <w:rPr>
          <w:bCs/>
        </w:rPr>
        <w:t xml:space="preserve"> разбит на занятия, в каждом из которых есть разноуровневые задания.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>Реализация обучения происходит по следующей схеме: «ознакомле</w:t>
      </w:r>
      <w:r>
        <w:rPr>
          <w:bCs/>
        </w:rPr>
        <w:t xml:space="preserve">ние - усвоение - проверка». Сама программа </w:t>
      </w:r>
      <w:r w:rsidRPr="007F346D">
        <w:rPr>
          <w:bCs/>
        </w:rPr>
        <w:t xml:space="preserve"> состоит из: информационного, контрольного, коммуникативного блоков. Информационный блок  содержит схемы, таблицы, рисунки, звуковые комментарии, глоссарий, анимации, презентации,  предназначенные для успешного усвоения нового материала.  Контрольный блок осуществляет контроль усвоения материала, представлен в виде вопросов, заданий для самостоятельной работы, тестов. Коммуникативный блок - это системы интерактивного преподавания, т.е. обращение к информационным изданиям, распространяемым посредствам Интернет.</w:t>
      </w:r>
    </w:p>
    <w:p w:rsidR="00007ACC" w:rsidRPr="007F346D" w:rsidRDefault="00007ACC" w:rsidP="00007ACC">
      <w:pPr>
        <w:spacing w:line="360" w:lineRule="auto"/>
        <w:ind w:firstLine="360"/>
        <w:jc w:val="both"/>
        <w:rPr>
          <w:bCs/>
        </w:rPr>
      </w:pPr>
      <w:r w:rsidRPr="007F346D">
        <w:rPr>
          <w:bCs/>
        </w:rPr>
        <w:t xml:space="preserve">В первой части </w:t>
      </w:r>
      <w:r>
        <w:rPr>
          <w:bCs/>
        </w:rPr>
        <w:t>предмета</w:t>
      </w:r>
      <w:r w:rsidRPr="007F346D">
        <w:rPr>
          <w:bCs/>
        </w:rPr>
        <w:t xml:space="preserve"> изучаются основные управляющие конструкции языка программирования Pascal. Целевая установка этих занятий - конструирование решения задач из минимального числа инструкций.  В процессе занятий необходимо достичь такого уровня понимания этих инструкций, чтобы работа программы школьником воспринималась в динамике. </w:t>
      </w:r>
    </w:p>
    <w:p w:rsidR="00007ACC" w:rsidRPr="007F346D" w:rsidRDefault="00007ACC" w:rsidP="00007ACC">
      <w:pPr>
        <w:spacing w:line="360" w:lineRule="auto"/>
        <w:ind w:firstLine="360"/>
        <w:jc w:val="both"/>
        <w:rPr>
          <w:bCs/>
        </w:rPr>
      </w:pPr>
      <w:r w:rsidRPr="007F346D">
        <w:rPr>
          <w:bCs/>
        </w:rPr>
        <w:t>Вторая часть посвящена механизму использования процедур и функций, создания «блоков» логики с одной точкой входа и одной точкой выхода. При этом взаимодействие по данным должно осуществляться по заданным правилам - в соответствии с механизмом передачи параметров.</w:t>
      </w:r>
    </w:p>
    <w:p w:rsidR="00007ACC" w:rsidRPr="007F346D" w:rsidRDefault="00007ACC" w:rsidP="00007ACC">
      <w:pPr>
        <w:spacing w:line="360" w:lineRule="auto"/>
        <w:ind w:firstLine="360"/>
        <w:jc w:val="both"/>
        <w:rPr>
          <w:bCs/>
        </w:rPr>
      </w:pPr>
      <w:r>
        <w:rPr>
          <w:bCs/>
        </w:rPr>
        <w:t>Третья часть программы</w:t>
      </w:r>
      <w:r w:rsidRPr="007F346D">
        <w:rPr>
          <w:bCs/>
        </w:rPr>
        <w:t xml:space="preserve"> посвящена, в основном, фундаментальному понятию программирования - массиву. При этом весь материал является очередным витком в освоении и закреплении целевых установок первых двух частей. Основной задачей этой части являются алгоритмы сортировки и поиска.</w:t>
      </w:r>
    </w:p>
    <w:p w:rsidR="00007ACC" w:rsidRDefault="00007ACC" w:rsidP="00007ACC">
      <w:pPr>
        <w:spacing w:line="360" w:lineRule="auto"/>
        <w:ind w:firstLine="360"/>
        <w:jc w:val="both"/>
        <w:rPr>
          <w:bCs/>
        </w:rPr>
      </w:pPr>
      <w:r w:rsidRPr="007F346D">
        <w:rPr>
          <w:bCs/>
        </w:rPr>
        <w:t>Четвертая часть курса это изучение графических элементов на языке Паскаль. Данная тема интересна учащимся, а также является закреплением основных управляющих конструкций.</w:t>
      </w:r>
    </w:p>
    <w:p w:rsidR="00007ACC" w:rsidRPr="00621246" w:rsidRDefault="00007ACC" w:rsidP="00007ACC">
      <w:pPr>
        <w:spacing w:line="100" w:lineRule="atLeast"/>
        <w:ind w:firstLine="426"/>
      </w:pPr>
      <w:r w:rsidRPr="00621246">
        <w:lastRenderedPageBreak/>
        <w:t>В пятой части курса рассмотрены динамические структурированные типы данных: множества, записи, файлы</w:t>
      </w: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Pr="008E1FFC" w:rsidRDefault="00007ACC" w:rsidP="00007ACC">
      <w:pPr>
        <w:spacing w:before="100" w:beforeAutospacing="1" w:after="100" w:afterAutospacing="1"/>
        <w:jc w:val="center"/>
        <w:rPr>
          <w:b/>
          <w:bCs/>
        </w:rPr>
      </w:pPr>
      <w:r w:rsidRPr="005B6488">
        <w:rPr>
          <w:b/>
          <w:bCs/>
        </w:rPr>
        <w:lastRenderedPageBreak/>
        <w:t>Учебный план курса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4755"/>
        <w:gridCol w:w="3405"/>
      </w:tblGrid>
      <w:tr w:rsidR="00007ACC" w:rsidRPr="007F346D" w:rsidTr="00F426E9">
        <w:trPr>
          <w:trHeight w:val="58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Тема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Количество часов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8E1FFC" w:rsidRDefault="00007ACC" w:rsidP="00F426E9">
            <w:pPr>
              <w:spacing w:before="100" w:beforeAutospacing="1" w:after="100" w:afterAutospacing="1"/>
              <w:rPr>
                <w:b/>
                <w:bCs/>
              </w:rPr>
            </w:pPr>
            <w:r w:rsidRPr="008E1FFC">
              <w:rPr>
                <w:b/>
                <w:bCs/>
              </w:rPr>
              <w:t>10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Default="00007ACC" w:rsidP="00F426E9">
            <w:pPr>
              <w:spacing w:before="100" w:beforeAutospacing="1" w:after="100" w:afterAutospacing="1"/>
              <w:jc w:val="center"/>
            </w:pP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</w:pPr>
            <w:r w:rsidRPr="007F346D">
              <w:rPr>
                <w:bCs/>
              </w:rPr>
              <w:t>Основные управляющие конструкции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360A5A" w:rsidRDefault="00007ACC" w:rsidP="00F426E9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</w:pPr>
            <w:r w:rsidRPr="007F346D">
              <w:rPr>
                <w:bCs/>
              </w:rPr>
              <w:t>Процедуры и функции - элементы структуризации программ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6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360A5A" w:rsidRDefault="00007ACC" w:rsidP="00F426E9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</w:pPr>
            <w:r w:rsidRPr="007F346D">
              <w:rPr>
                <w:bCs/>
              </w:rPr>
              <w:t xml:space="preserve">Массив </w:t>
            </w:r>
            <w:r>
              <w:rPr>
                <w:bCs/>
              </w:rPr>
              <w:t>–</w:t>
            </w:r>
            <w:r w:rsidRPr="007F346D">
              <w:rPr>
                <w:bCs/>
              </w:rPr>
              <w:t xml:space="preserve"> структур</w:t>
            </w:r>
            <w:r>
              <w:rPr>
                <w:bCs/>
              </w:rPr>
              <w:t>ированный тип</w:t>
            </w:r>
            <w:r w:rsidRPr="007F346D">
              <w:rPr>
                <w:bCs/>
              </w:rPr>
              <w:t xml:space="preserve"> данных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</w:pPr>
            <w:r w:rsidRPr="007F346D">
              <w:rPr>
                <w:bCs/>
              </w:rPr>
              <w:t>Графика на языке Паскаль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</w:pPr>
            <w:r>
              <w:t>Множества и файлы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8E1FFC" w:rsidRDefault="00007ACC" w:rsidP="00F426E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Default="00007ACC" w:rsidP="00F426E9">
            <w:pPr>
              <w:spacing w:before="100" w:beforeAutospacing="1" w:after="100" w:afterAutospacing="1"/>
              <w:jc w:val="center"/>
            </w:pP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Программирование на языке Паскаль (повторении, подготовка к ЕГЭ)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Default="00007ACC" w:rsidP="00F426E9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Default="00007ACC" w:rsidP="00F426E9">
            <w:pPr>
              <w:spacing w:before="100" w:beforeAutospacing="1" w:after="100" w:afterAutospacing="1"/>
              <w:jc w:val="center"/>
            </w:pPr>
          </w:p>
        </w:tc>
      </w:tr>
      <w:tr w:rsidR="00007ACC" w:rsidRPr="007F346D" w:rsidTr="00F426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Pr="007F346D" w:rsidRDefault="00007ACC" w:rsidP="00F426E9">
            <w:pPr>
              <w:spacing w:before="100" w:beforeAutospacing="1" w:after="100" w:afterAutospacing="1"/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ACC" w:rsidRDefault="00007ACC" w:rsidP="00F426E9">
            <w:pPr>
              <w:spacing w:before="100" w:beforeAutospacing="1" w:after="100" w:afterAutospacing="1"/>
              <w:jc w:val="center"/>
            </w:pPr>
            <w:r>
              <w:t>34+34</w:t>
            </w:r>
          </w:p>
        </w:tc>
      </w:tr>
    </w:tbl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Pr="005B6488" w:rsidRDefault="00007ACC" w:rsidP="00007ACC">
      <w:pPr>
        <w:spacing w:before="100" w:beforeAutospacing="1" w:after="100" w:afterAutospacing="1"/>
        <w:jc w:val="center"/>
        <w:rPr>
          <w:b/>
        </w:rPr>
      </w:pPr>
      <w:r w:rsidRPr="005B6488">
        <w:rPr>
          <w:b/>
          <w:bCs/>
        </w:rPr>
        <w:lastRenderedPageBreak/>
        <w:t>СОДЕРЖАНИЕ ОБУЧЕНИЯ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 xml:space="preserve">Тема 1. Основные управляющие конструкции 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 xml:space="preserve">Структура программы. Запись математических выражений на языке Turbo Pascal. Определение типа данных. Виды типов данных. Характеристика типов данных. Совместимость и несовместимость типов данных.  Назначение операторов ввода, вывода, присваивание. Форма записи  операторов ввода, вывода, присваивания. Условный оператор «IF». Оператор выбора «CASE». Операторы циклов. 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знать: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правила записи математических выражений;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типы данных;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структуру программы;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правила записи математических выражений;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понятие переменной, константы, метки, типа, подпрограммы;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назначение переменной, константы, метки, типа, подпрограммы;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назначение операторов ввода;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назначение операторов вывода;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назначение операторов присваивание;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форма записи операторов ввода, вывода, присваивания;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условный оператор «IF»;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оператор выбора «CASE»;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операторы циклов.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уметь: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использовать систему помощи и средства отладки программы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уметь подбирать типы данных исходя из поставленной задачи;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записывать математические выражения на языке Турбо Паскаль;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переводить выражения, записанные на языке программирования, в язык программирования.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уметь объявлять в программе переменные, константы и метки;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уметь правильно записывать операторы на языке программирования;</w:t>
      </w:r>
    </w:p>
    <w:p w:rsidR="00007ACC" w:rsidRPr="007F346D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уметь использовать операторы ввода, вывода, присваивания, условия, выбора и циклов при решении задач на языке программирования;</w:t>
      </w:r>
    </w:p>
    <w:p w:rsidR="00007ACC" w:rsidRDefault="00007ACC" w:rsidP="00F426E9">
      <w:pPr>
        <w:numPr>
          <w:ilvl w:val="0"/>
          <w:numId w:val="3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уметь давать характеристику каждому из операторов.</w:t>
      </w:r>
    </w:p>
    <w:p w:rsidR="00007ACC" w:rsidRPr="00943B05" w:rsidRDefault="00007ACC" w:rsidP="00F426E9">
      <w:pPr>
        <w:numPr>
          <w:ilvl w:val="0"/>
          <w:numId w:val="2"/>
        </w:numPr>
        <w:spacing w:before="100" w:beforeAutospacing="1" w:after="100" w:afterAutospacing="1"/>
        <w:rPr>
          <w:bCs/>
        </w:rPr>
      </w:pPr>
      <w:r>
        <w:rPr>
          <w:bCs/>
        </w:rPr>
        <w:t>уметь преобразовывать  массивы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 xml:space="preserve">Тема </w:t>
      </w:r>
      <w:r>
        <w:rPr>
          <w:bCs/>
        </w:rPr>
        <w:t>2</w:t>
      </w:r>
      <w:r w:rsidRPr="007F346D">
        <w:rPr>
          <w:bCs/>
        </w:rPr>
        <w:t>. Процедуры и функции - элементы структуризации программ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 xml:space="preserve"> Понятие</w:t>
      </w:r>
      <w:r>
        <w:rPr>
          <w:bCs/>
        </w:rPr>
        <w:t xml:space="preserve"> подпрограмм. </w:t>
      </w:r>
      <w:r w:rsidRPr="007F346D">
        <w:rPr>
          <w:bCs/>
        </w:rPr>
        <w:t xml:space="preserve"> </w:t>
      </w:r>
      <w:r>
        <w:rPr>
          <w:bCs/>
        </w:rPr>
        <w:t>П</w:t>
      </w:r>
      <w:r w:rsidRPr="007F346D">
        <w:rPr>
          <w:bCs/>
        </w:rPr>
        <w:t>роцедуры</w:t>
      </w:r>
      <w:r>
        <w:rPr>
          <w:bCs/>
        </w:rPr>
        <w:t xml:space="preserve"> и функции</w:t>
      </w:r>
      <w:r w:rsidRPr="007F346D">
        <w:rPr>
          <w:bCs/>
        </w:rPr>
        <w:t xml:space="preserve">. Использование процедур </w:t>
      </w:r>
      <w:r>
        <w:rPr>
          <w:bCs/>
        </w:rPr>
        <w:t xml:space="preserve">и функций </w:t>
      </w:r>
      <w:r w:rsidRPr="007F346D">
        <w:rPr>
          <w:bCs/>
        </w:rPr>
        <w:t xml:space="preserve">на Pascal. 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знать:</w:t>
      </w:r>
    </w:p>
    <w:p w:rsidR="00007ACC" w:rsidRDefault="00007ACC" w:rsidP="00F426E9">
      <w:pPr>
        <w:numPr>
          <w:ilvl w:val="0"/>
          <w:numId w:val="4"/>
        </w:numPr>
        <w:tabs>
          <w:tab w:val="clear" w:pos="786"/>
          <w:tab w:val="num" w:pos="709"/>
        </w:tabs>
        <w:spacing w:before="100" w:beforeAutospacing="1" w:after="100" w:afterAutospacing="1"/>
        <w:rPr>
          <w:bCs/>
        </w:rPr>
      </w:pPr>
      <w:r>
        <w:rPr>
          <w:bCs/>
        </w:rPr>
        <w:t>п</w:t>
      </w:r>
      <w:r w:rsidRPr="003D30AA">
        <w:rPr>
          <w:bCs/>
        </w:rPr>
        <w:t>онятие процедуры;</w:t>
      </w:r>
    </w:p>
    <w:p w:rsidR="00007ACC" w:rsidRPr="003D30AA" w:rsidRDefault="00007ACC" w:rsidP="00F426E9">
      <w:pPr>
        <w:numPr>
          <w:ilvl w:val="0"/>
          <w:numId w:val="4"/>
        </w:numPr>
        <w:tabs>
          <w:tab w:val="clear" w:pos="786"/>
          <w:tab w:val="num" w:pos="709"/>
        </w:tabs>
        <w:spacing w:before="100" w:beforeAutospacing="1" w:after="100" w:afterAutospacing="1"/>
        <w:rPr>
          <w:bCs/>
        </w:rPr>
      </w:pPr>
      <w:r>
        <w:rPr>
          <w:bCs/>
        </w:rPr>
        <w:t>понятие функции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3D30AA">
        <w:rPr>
          <w:bCs/>
          <w:i/>
          <w:iCs/>
        </w:rPr>
        <w:t xml:space="preserve">Учащиеся </w:t>
      </w:r>
      <w:r w:rsidRPr="007F346D">
        <w:rPr>
          <w:bCs/>
          <w:i/>
          <w:iCs/>
        </w:rPr>
        <w:t>должны уметь:</w:t>
      </w:r>
    </w:p>
    <w:p w:rsidR="00007ACC" w:rsidRPr="007F346D" w:rsidRDefault="00007ACC" w:rsidP="00F426E9">
      <w:pPr>
        <w:numPr>
          <w:ilvl w:val="0"/>
          <w:numId w:val="5"/>
        </w:numPr>
        <w:spacing w:before="100" w:beforeAutospacing="1" w:after="100" w:afterAutospacing="1"/>
        <w:ind w:hanging="294"/>
        <w:rPr>
          <w:bCs/>
        </w:rPr>
      </w:pPr>
      <w:r w:rsidRPr="007F346D">
        <w:rPr>
          <w:bCs/>
        </w:rPr>
        <w:t>уметь использовать арифметические процедуры и функции при решении задач;</w:t>
      </w:r>
    </w:p>
    <w:p w:rsidR="00007ACC" w:rsidRPr="003D30AA" w:rsidRDefault="00007ACC" w:rsidP="00F426E9">
      <w:pPr>
        <w:numPr>
          <w:ilvl w:val="0"/>
          <w:numId w:val="5"/>
        </w:numPr>
        <w:spacing w:before="100" w:beforeAutospacing="1" w:after="100" w:afterAutospacing="1"/>
        <w:ind w:hanging="294"/>
        <w:rPr>
          <w:bCs/>
        </w:rPr>
      </w:pPr>
      <w:r w:rsidRPr="003D30AA">
        <w:rPr>
          <w:bCs/>
        </w:rPr>
        <w:t>уметь составлять программы в среде  Pascal используя процедуры</w:t>
      </w:r>
      <w:r>
        <w:rPr>
          <w:bCs/>
        </w:rPr>
        <w:t xml:space="preserve"> и функции</w:t>
      </w:r>
      <w:r w:rsidRPr="003D30AA">
        <w:rPr>
          <w:bCs/>
        </w:rPr>
        <w:t>;</w:t>
      </w:r>
    </w:p>
    <w:p w:rsidR="00007ACC" w:rsidRDefault="00007ACC" w:rsidP="00007ACC">
      <w:pPr>
        <w:spacing w:before="100" w:beforeAutospacing="1" w:after="100" w:afterAutospacing="1"/>
        <w:rPr>
          <w:bCs/>
        </w:rPr>
      </w:pPr>
    </w:p>
    <w:p w:rsidR="00007ACC" w:rsidRDefault="00007ACC" w:rsidP="00007AC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Тема 3. </w:t>
      </w:r>
      <w:r w:rsidRPr="007F346D">
        <w:rPr>
          <w:bCs/>
        </w:rPr>
        <w:t xml:space="preserve">Массив </w:t>
      </w:r>
      <w:r>
        <w:rPr>
          <w:bCs/>
        </w:rPr>
        <w:t>–</w:t>
      </w:r>
      <w:r w:rsidRPr="007F346D">
        <w:rPr>
          <w:bCs/>
        </w:rPr>
        <w:t xml:space="preserve"> структур</w:t>
      </w:r>
      <w:r>
        <w:rPr>
          <w:bCs/>
        </w:rPr>
        <w:t>ированный тип</w:t>
      </w:r>
      <w:r w:rsidRPr="007F346D">
        <w:rPr>
          <w:bCs/>
        </w:rPr>
        <w:t xml:space="preserve"> данных</w:t>
      </w:r>
    </w:p>
    <w:p w:rsidR="00007ACC" w:rsidRDefault="00007ACC" w:rsidP="00007AC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Массивы линейные и двумерные. Описание и заполнение массивов. Поиск, замена, удаление элементов. Сортировка. Преобразование массивов 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знать:</w:t>
      </w:r>
    </w:p>
    <w:p w:rsidR="00007ACC" w:rsidRPr="00943B05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определение массива</w:t>
      </w:r>
      <w:r w:rsidRPr="00943B05">
        <w:rPr>
          <w:bCs/>
        </w:rPr>
        <w:t>;</w:t>
      </w:r>
    </w:p>
    <w:p w:rsidR="00007ACC" w:rsidRPr="00943B05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способы описания массивов</w:t>
      </w:r>
      <w:r w:rsidRPr="00943B05">
        <w:rPr>
          <w:bCs/>
        </w:rPr>
        <w:t>;</w:t>
      </w:r>
    </w:p>
    <w:p w:rsidR="00007ACC" w:rsidRPr="00943B05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способы заполнения массивов;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способы сортировки элементов массива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уметь: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описывать массивы линейные и двумерные</w:t>
      </w:r>
      <w:r w:rsidRPr="007F346D">
        <w:rPr>
          <w:bCs/>
        </w:rPr>
        <w:t>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 xml:space="preserve"> </w:t>
      </w:r>
      <w:r>
        <w:rPr>
          <w:bCs/>
        </w:rPr>
        <w:t>заполнять массивы</w:t>
      </w:r>
      <w:r w:rsidRPr="007F346D">
        <w:rPr>
          <w:bCs/>
        </w:rPr>
        <w:t>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искать элементы по заданным свойствам;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осуществлять сортировку по возрастанию и убыванию;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 xml:space="preserve"> Тема 4. Графика </w:t>
      </w:r>
      <w:r>
        <w:rPr>
          <w:bCs/>
        </w:rPr>
        <w:t>в</w:t>
      </w:r>
      <w:r w:rsidRPr="007F346D">
        <w:rPr>
          <w:bCs/>
        </w:rPr>
        <w:t xml:space="preserve"> Паскал</w:t>
      </w:r>
      <w:r>
        <w:rPr>
          <w:bCs/>
        </w:rPr>
        <w:t>е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>Понятие графического режима. Создание графических объектов и их свойства. Создание движущихся элементов.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знать:</w:t>
      </w:r>
    </w:p>
    <w:p w:rsidR="00007ACC" w:rsidRPr="007F346D" w:rsidRDefault="00007ACC" w:rsidP="00F426E9">
      <w:pPr>
        <w:numPr>
          <w:ilvl w:val="0"/>
          <w:numId w:val="6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графический режим;</w:t>
      </w:r>
    </w:p>
    <w:p w:rsidR="00007ACC" w:rsidRPr="007F346D" w:rsidRDefault="00007ACC" w:rsidP="00F426E9">
      <w:pPr>
        <w:numPr>
          <w:ilvl w:val="0"/>
          <w:numId w:val="6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процедуры и функции графических элементов;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уметь:</w:t>
      </w:r>
    </w:p>
    <w:p w:rsidR="00007ACC" w:rsidRPr="007F346D" w:rsidRDefault="00007ACC" w:rsidP="00F426E9">
      <w:pPr>
        <w:numPr>
          <w:ilvl w:val="0"/>
          <w:numId w:val="7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подключать и отключать графический режим;</w:t>
      </w:r>
    </w:p>
    <w:p w:rsidR="00007ACC" w:rsidRPr="007F346D" w:rsidRDefault="00007ACC" w:rsidP="00F426E9">
      <w:pPr>
        <w:numPr>
          <w:ilvl w:val="0"/>
          <w:numId w:val="7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уметь правильно записывать процедуры и функции графических элементов на языке программирования;</w:t>
      </w:r>
    </w:p>
    <w:p w:rsidR="00007ACC" w:rsidRPr="007F346D" w:rsidRDefault="00007ACC" w:rsidP="00F426E9">
      <w:pPr>
        <w:numPr>
          <w:ilvl w:val="0"/>
          <w:numId w:val="7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уметь создавать движение графических элементов.</w:t>
      </w:r>
    </w:p>
    <w:p w:rsidR="00007ACC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>Тема</w:t>
      </w:r>
      <w:r>
        <w:rPr>
          <w:bCs/>
        </w:rPr>
        <w:t xml:space="preserve"> </w:t>
      </w:r>
      <w:r w:rsidRPr="007F346D">
        <w:rPr>
          <w:bCs/>
        </w:rPr>
        <w:t>5</w:t>
      </w:r>
    </w:p>
    <w:p w:rsidR="00007ACC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t xml:space="preserve"> Понятие файла в  Паскале.  Виды файлов. Доступ к файлам. Операторы ввода в файл  и чтения из него. </w:t>
      </w:r>
    </w:p>
    <w:p w:rsidR="00007ACC" w:rsidRPr="003D30AA" w:rsidRDefault="00007ACC" w:rsidP="00007ACC">
      <w:pPr>
        <w:spacing w:before="100" w:beforeAutospacing="1" w:after="100" w:afterAutospacing="1"/>
        <w:rPr>
          <w:bCs/>
        </w:rPr>
      </w:pPr>
      <w:r w:rsidRPr="003D30AA">
        <w:rPr>
          <w:bCs/>
          <w:i/>
          <w:iCs/>
        </w:rPr>
        <w:t>Учащиеся должны знать:</w:t>
      </w:r>
    </w:p>
    <w:p w:rsidR="00007ACC" w:rsidRPr="003D30AA" w:rsidRDefault="00007ACC" w:rsidP="00F426E9">
      <w:pPr>
        <w:numPr>
          <w:ilvl w:val="0"/>
          <w:numId w:val="8"/>
        </w:numPr>
        <w:spacing w:before="100" w:beforeAutospacing="1" w:after="100" w:afterAutospacing="1"/>
        <w:ind w:hanging="153"/>
        <w:rPr>
          <w:bCs/>
        </w:rPr>
      </w:pPr>
      <w:r w:rsidRPr="003D30AA">
        <w:rPr>
          <w:bCs/>
        </w:rPr>
        <w:t>определение файла;</w:t>
      </w:r>
    </w:p>
    <w:p w:rsidR="00007ACC" w:rsidRPr="007F346D" w:rsidRDefault="00007ACC" w:rsidP="00F426E9">
      <w:pPr>
        <w:numPr>
          <w:ilvl w:val="0"/>
          <w:numId w:val="8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виды файлов и их особенности;</w:t>
      </w:r>
    </w:p>
    <w:p w:rsidR="00007ACC" w:rsidRPr="003D30AA" w:rsidRDefault="00007ACC" w:rsidP="00F426E9">
      <w:pPr>
        <w:numPr>
          <w:ilvl w:val="0"/>
          <w:numId w:val="8"/>
        </w:numPr>
        <w:spacing w:before="100" w:beforeAutospacing="1" w:after="100" w:afterAutospacing="1"/>
        <w:ind w:hanging="153"/>
        <w:rPr>
          <w:bCs/>
        </w:rPr>
      </w:pPr>
      <w:r w:rsidRPr="003D30AA">
        <w:rPr>
          <w:bCs/>
        </w:rPr>
        <w:t>особенности доступа к файлам;</w:t>
      </w:r>
    </w:p>
    <w:p w:rsidR="00007ACC" w:rsidRPr="007F346D" w:rsidRDefault="00007ACC" w:rsidP="00F426E9">
      <w:pPr>
        <w:numPr>
          <w:ilvl w:val="0"/>
          <w:numId w:val="8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операторы для работы с файлами.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уметь:</w:t>
      </w:r>
    </w:p>
    <w:p w:rsidR="00007ACC" w:rsidRPr="007F346D" w:rsidRDefault="00007ACC" w:rsidP="00F426E9">
      <w:pPr>
        <w:numPr>
          <w:ilvl w:val="0"/>
          <w:numId w:val="9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 xml:space="preserve"> использовать операторы доступа при работе с файлами;</w:t>
      </w:r>
    </w:p>
    <w:p w:rsidR="00007ACC" w:rsidRPr="007F346D" w:rsidRDefault="00007ACC" w:rsidP="00F426E9">
      <w:pPr>
        <w:numPr>
          <w:ilvl w:val="0"/>
          <w:numId w:val="9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 xml:space="preserve"> отличать типы файлов по описанию переменных файлового типа;</w:t>
      </w:r>
    </w:p>
    <w:p w:rsidR="00007ACC" w:rsidRDefault="00007ACC" w:rsidP="00F426E9">
      <w:pPr>
        <w:numPr>
          <w:ilvl w:val="0"/>
          <w:numId w:val="9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 xml:space="preserve"> использовать переменны</w:t>
      </w:r>
      <w:r>
        <w:rPr>
          <w:bCs/>
        </w:rPr>
        <w:t>е</w:t>
      </w:r>
      <w:r w:rsidRPr="007F346D">
        <w:rPr>
          <w:bCs/>
        </w:rPr>
        <w:t xml:space="preserve"> ф</w:t>
      </w:r>
      <w:r>
        <w:rPr>
          <w:bCs/>
        </w:rPr>
        <w:t>айлового типа при решении задач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</w:rPr>
        <w:lastRenderedPageBreak/>
        <w:t>Тема</w:t>
      </w:r>
      <w:r>
        <w:rPr>
          <w:bCs/>
        </w:rPr>
        <w:t xml:space="preserve"> 6</w:t>
      </w:r>
      <w:r w:rsidRPr="007F346D">
        <w:rPr>
          <w:bCs/>
        </w:rPr>
        <w:t xml:space="preserve">. </w:t>
      </w:r>
      <w:r>
        <w:rPr>
          <w:bCs/>
        </w:rPr>
        <w:t>Программирование на языке Паскаль (повторении, подготовка к ЕГЭ)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Повторить программирование основных управляющих конструкций: </w:t>
      </w:r>
      <w:r w:rsidRPr="007F346D">
        <w:rPr>
          <w:bCs/>
        </w:rPr>
        <w:t xml:space="preserve"> </w:t>
      </w:r>
      <w:r>
        <w:rPr>
          <w:bCs/>
        </w:rPr>
        <w:t>у</w:t>
      </w:r>
      <w:r w:rsidRPr="007F346D">
        <w:rPr>
          <w:bCs/>
        </w:rPr>
        <w:t>словный оператор</w:t>
      </w:r>
      <w:r>
        <w:rPr>
          <w:bCs/>
        </w:rPr>
        <w:t>,</w:t>
      </w:r>
      <w:r w:rsidRPr="007F346D">
        <w:rPr>
          <w:bCs/>
        </w:rPr>
        <w:t xml:space="preserve"> </w:t>
      </w:r>
      <w:r>
        <w:rPr>
          <w:bCs/>
        </w:rPr>
        <w:t>о</w:t>
      </w:r>
      <w:r w:rsidRPr="007F346D">
        <w:rPr>
          <w:bCs/>
        </w:rPr>
        <w:t>ператоры циклов.</w:t>
      </w:r>
      <w:r>
        <w:rPr>
          <w:bCs/>
        </w:rPr>
        <w:t xml:space="preserve"> Программирование процедур и функций. Массивы. Решение заданий в формате ЕГЭ.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знать: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правила записи математических выражений;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типы данных;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форма записи операторов ввода, вывода, присваивания;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условный оператор «IF»;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оператор выбора «CASE»;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операторы циклов;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запись процедур</w:t>
      </w:r>
      <w:r w:rsidRPr="003D30AA">
        <w:rPr>
          <w:bCs/>
        </w:rPr>
        <w:t>;</w:t>
      </w:r>
    </w:p>
    <w:p w:rsidR="00007ACC" w:rsidRPr="003D30AA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вычисление функций;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способы описания массивов;</w:t>
      </w:r>
    </w:p>
    <w:p w:rsidR="00007ACC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способы заполнения массивов;</w:t>
      </w:r>
    </w:p>
    <w:p w:rsidR="00007ACC" w:rsidRPr="007F346D" w:rsidRDefault="00007ACC" w:rsidP="00F426E9">
      <w:pPr>
        <w:numPr>
          <w:ilvl w:val="0"/>
          <w:numId w:val="2"/>
        </w:numPr>
        <w:spacing w:before="100" w:beforeAutospacing="1" w:after="100" w:afterAutospacing="1"/>
        <w:ind w:hanging="153"/>
        <w:rPr>
          <w:bCs/>
        </w:rPr>
      </w:pPr>
      <w:r>
        <w:rPr>
          <w:bCs/>
        </w:rPr>
        <w:t>обработка массивов</w:t>
      </w:r>
    </w:p>
    <w:p w:rsidR="00007ACC" w:rsidRPr="007F346D" w:rsidRDefault="00007ACC" w:rsidP="00007ACC">
      <w:pPr>
        <w:spacing w:before="100" w:beforeAutospacing="1" w:after="100" w:afterAutospacing="1"/>
        <w:rPr>
          <w:bCs/>
        </w:rPr>
      </w:pPr>
      <w:r w:rsidRPr="007F346D">
        <w:rPr>
          <w:bCs/>
          <w:i/>
          <w:iCs/>
        </w:rPr>
        <w:t>Учащиеся должны уметь:</w:t>
      </w:r>
    </w:p>
    <w:p w:rsidR="00007ACC" w:rsidRPr="007F346D" w:rsidRDefault="00007ACC" w:rsidP="00F426E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подбирать типы данных исходя из поставленной задачи;</w:t>
      </w:r>
    </w:p>
    <w:p w:rsidR="00007ACC" w:rsidRPr="007F346D" w:rsidRDefault="00007ACC" w:rsidP="00F426E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/>
        <w:ind w:hanging="153"/>
        <w:rPr>
          <w:bCs/>
        </w:rPr>
      </w:pPr>
      <w:r w:rsidRPr="007F346D">
        <w:rPr>
          <w:bCs/>
        </w:rPr>
        <w:t>записывать математические выражения на языке Турбо Паскаль;</w:t>
      </w:r>
    </w:p>
    <w:p w:rsidR="00007ACC" w:rsidRPr="00765324" w:rsidRDefault="00007ACC" w:rsidP="00F426E9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ind w:hanging="153"/>
        <w:rPr>
          <w:bCs/>
        </w:rPr>
      </w:pPr>
      <w:r w:rsidRPr="00765324">
        <w:rPr>
          <w:bCs/>
        </w:rPr>
        <w:t>уметь использовать операторы ввода, вывода, присваивания, условия, выбора и циклов при решении задач на языке программирования;</w:t>
      </w:r>
    </w:p>
    <w:p w:rsidR="00007ACC" w:rsidRDefault="00007ACC" w:rsidP="00F426E9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hanging="153"/>
        <w:rPr>
          <w:bCs/>
        </w:rPr>
      </w:pPr>
      <w:r>
        <w:rPr>
          <w:bCs/>
        </w:rPr>
        <w:t>уметь преобразовывать  массивы</w:t>
      </w:r>
    </w:p>
    <w:p w:rsidR="00007ACC" w:rsidRPr="00943B05" w:rsidRDefault="00007ACC" w:rsidP="00F426E9">
      <w:pPr>
        <w:numPr>
          <w:ilvl w:val="0"/>
          <w:numId w:val="2"/>
        </w:numPr>
        <w:tabs>
          <w:tab w:val="clear" w:pos="720"/>
          <w:tab w:val="num" w:pos="993"/>
        </w:tabs>
        <w:spacing w:after="100" w:afterAutospacing="1"/>
        <w:ind w:hanging="153"/>
        <w:rPr>
          <w:bCs/>
        </w:rPr>
      </w:pPr>
      <w:r>
        <w:rPr>
          <w:bCs/>
        </w:rPr>
        <w:t>решать задания на программирование в формате ЕГЭ: А12, А14, В3, В6, В7, С1, С2, С3.</w:t>
      </w: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007ACC" w:rsidRDefault="00007ACC" w:rsidP="00007ACC">
      <w:pPr>
        <w:pStyle w:val="2"/>
        <w:numPr>
          <w:ilvl w:val="0"/>
          <w:numId w:val="0"/>
        </w:numPr>
        <w:ind w:left="1440"/>
      </w:pPr>
    </w:p>
    <w:p w:rsidR="00FD04FE" w:rsidRDefault="00FD04FE" w:rsidP="00FD04FE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FD04FE" w:rsidRDefault="00FD04FE" w:rsidP="00FD04FE">
      <w:pPr>
        <w:jc w:val="center"/>
        <w:rPr>
          <w:b/>
          <w:bCs/>
        </w:rPr>
      </w:pPr>
      <w:r>
        <w:rPr>
          <w:b/>
          <w:bCs/>
        </w:rPr>
        <w:t>курса «Технология»</w:t>
      </w:r>
    </w:p>
    <w:p w:rsidR="00007ACC" w:rsidRPr="005B6488" w:rsidRDefault="00007ACC" w:rsidP="00FD04FE">
      <w:pPr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W w:w="9807" w:type="dxa"/>
        <w:tblCellSpacing w:w="0" w:type="dxa"/>
        <w:tblInd w:w="-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6621"/>
        <w:gridCol w:w="840"/>
        <w:gridCol w:w="820"/>
        <w:gridCol w:w="820"/>
      </w:tblGrid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Default="00FD04FE" w:rsidP="00F426E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D04FE" w:rsidRPr="00ED11BC" w:rsidRDefault="00FD04FE" w:rsidP="00F4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Тема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7F346D">
              <w:rPr>
                <w:bCs/>
              </w:rPr>
              <w:t>во часов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Дата по плану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Дата по факту</w:t>
            </w:r>
          </w:p>
        </w:tc>
      </w:tr>
      <w:tr w:rsidR="00FD04FE" w:rsidRPr="007F346D" w:rsidTr="00FD04FE">
        <w:trPr>
          <w:tblCellSpacing w:w="0" w:type="dxa"/>
        </w:trPr>
        <w:tc>
          <w:tcPr>
            <w:tcW w:w="7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C401C" w:rsidRDefault="00FD04FE" w:rsidP="00F426E9">
            <w:pPr>
              <w:jc w:val="center"/>
            </w:pPr>
            <w:r w:rsidRPr="00EC401C">
              <w:rPr>
                <w:bCs/>
              </w:rPr>
              <w:t>Раздел №1</w:t>
            </w:r>
          </w:p>
          <w:p w:rsidR="00FD04FE" w:rsidRPr="00ED11BC" w:rsidRDefault="00FD04FE" w:rsidP="00F426E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C401C">
              <w:rPr>
                <w:b/>
                <w:bCs/>
              </w:rPr>
              <w:t>Основные управляющие конструкции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Cs/>
              </w:rPr>
              <w:t> </w:t>
            </w:r>
            <w:r w:rsidRPr="00943B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D11BC">
              <w:rPr>
                <w:sz w:val="20"/>
                <w:szCs w:val="20"/>
              </w:rPr>
              <w:t>1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 xml:space="preserve">Знакомство </w:t>
            </w:r>
            <w:r>
              <w:t xml:space="preserve">с </w:t>
            </w:r>
            <w:r w:rsidRPr="007F346D">
              <w:t>программой</w:t>
            </w:r>
            <w:r>
              <w:t xml:space="preserve"> </w:t>
            </w:r>
            <w:r w:rsidRPr="00A243B6">
              <w:t xml:space="preserve"> </w:t>
            </w:r>
            <w:r w:rsidRPr="007F346D">
              <w:t>Pasca</w:t>
            </w:r>
            <w:r>
              <w:rPr>
                <w:lang w:val="en-US"/>
              </w:rPr>
              <w:t>l</w:t>
            </w:r>
            <w:r w:rsidRPr="006C6773">
              <w:t>.</w:t>
            </w:r>
            <w:r w:rsidRPr="007F346D">
              <w:t xml:space="preserve"> Основные понятия языка программирования.</w:t>
            </w:r>
            <w:r>
              <w:t xml:space="preserve"> Структура программ. </w:t>
            </w:r>
            <w:r w:rsidRPr="007F346D">
              <w:t>Типы данных.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Математические выражения.</w:t>
            </w:r>
            <w:r>
              <w:t xml:space="preserve"> Запись выражений в формате Паскаля Оп</w:t>
            </w:r>
            <w:r w:rsidRPr="007F346D">
              <w:t>ераторы</w:t>
            </w:r>
            <w:r>
              <w:t xml:space="preserve"> </w:t>
            </w:r>
            <w:r w:rsidRPr="007F346D">
              <w:t>присваивания, ввода-вывода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>
              <w:t>Практическая работа «</w:t>
            </w:r>
            <w:r w:rsidRPr="007F346D">
              <w:t>Решение простейших задач линейного типа</w:t>
            </w:r>
            <w:r>
              <w:t>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 xml:space="preserve">Понятие разветвляющегося алгоритма. </w:t>
            </w:r>
            <w:r>
              <w:t xml:space="preserve">Условный оператор </w:t>
            </w:r>
            <w:r>
              <w:rPr>
                <w:lang w:val="en-US"/>
              </w:rPr>
              <w:t>if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Оператор выбора. Программирование операторов перехода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F40B9" w:rsidRDefault="00FD04FE" w:rsidP="00F426E9">
            <w:pPr>
              <w:spacing w:before="100" w:beforeAutospacing="1" w:after="100" w:afterAutospacing="1"/>
            </w:pPr>
            <w:r>
              <w:t>Практическая работа «Решение задач на программирование ветвлений»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Контрольная работа №1</w:t>
            </w:r>
            <w:r>
              <w:t xml:space="preserve"> по теме «Ветвления»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>
              <w:t xml:space="preserve">Циклы. </w:t>
            </w:r>
            <w:r w:rsidRPr="007F346D">
              <w:t>Операторы цикла с предусловием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Операторы цикла с постусловием Операторы цикла с параметром Вложенные циклы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Контрольная работа №2</w:t>
            </w:r>
            <w:r>
              <w:t xml:space="preserve"> по теме «Циклы»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 w:rsidRPr="007F346D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jc w:val="center"/>
              <w:rPr>
                <w:bCs/>
              </w:rPr>
            </w:pPr>
            <w:r>
              <w:rPr>
                <w:bCs/>
              </w:rPr>
              <w:t>Раздел №2</w:t>
            </w:r>
          </w:p>
          <w:p w:rsidR="00FD04FE" w:rsidRPr="00ED11BC" w:rsidRDefault="00FD04FE" w:rsidP="00F426E9">
            <w:pPr>
              <w:jc w:val="center"/>
              <w:rPr>
                <w:b/>
              </w:rPr>
            </w:pPr>
            <w:r w:rsidRPr="00ED11BC">
              <w:rPr>
                <w:b/>
                <w:bCs/>
              </w:rPr>
              <w:t>Процедуры и функции - элементы структуризации программ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C401C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Подпрограммы. Подпрограммы-процедуры Программирование процедур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Понятие функции Программирование функции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Рекурсия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>
              <w:t>Практическая работа «Решение задач с использованием подпрограмм»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Решение индивидуальных задач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Контрольная работа № 3</w:t>
            </w:r>
            <w:r>
              <w:t xml:space="preserve"> по теме «Подпрограммы»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C401C" w:rsidRDefault="00FD04FE" w:rsidP="00F426E9">
            <w:pPr>
              <w:jc w:val="center"/>
            </w:pPr>
            <w:r w:rsidRPr="00EC401C">
              <w:rPr>
                <w:bCs/>
              </w:rPr>
              <w:t>Раздел №3</w:t>
            </w:r>
          </w:p>
          <w:p w:rsidR="00FD04FE" w:rsidRPr="00EC401C" w:rsidRDefault="00FD04FE" w:rsidP="00F426E9">
            <w:pPr>
              <w:jc w:val="center"/>
              <w:rPr>
                <w:b/>
              </w:rPr>
            </w:pPr>
            <w:r w:rsidRPr="00EC401C">
              <w:rPr>
                <w:b/>
                <w:bCs/>
              </w:rPr>
              <w:t>Массив - структурированный тип данных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C401C" w:rsidRDefault="00FD04FE" w:rsidP="00F426E9">
            <w:pPr>
              <w:spacing w:before="100" w:beforeAutospacing="1" w:after="100" w:afterAutospacing="1"/>
            </w:pPr>
            <w:r w:rsidRPr="00EC401C">
              <w:t xml:space="preserve">Одномерные массивы. Способы описания и заполнения массивов </w:t>
            </w:r>
            <w:r w:rsidRPr="007F346D">
              <w:t>Особенности работы с одномерными массивами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5C43B0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CA22B3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CA22B3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>
              <w:t>Поиск элементов Замена элементов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Методы сортировки</w:t>
            </w:r>
            <w:r>
              <w:t xml:space="preserve"> </w:t>
            </w:r>
            <w:r w:rsidRPr="007F346D">
              <w:t>Методы быстрой сортировки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w: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>
              <w:t>Преобразования массивов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Двумерные массивы. Работа с элементами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Двумерные массивы вставка и удаление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FD04FE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>
              <w:t>Практическая работа «Обработка массивов»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943B05" w:rsidRDefault="005C43B0" w:rsidP="00F426E9">
            <w:pPr>
              <w:spacing w:before="100" w:beforeAutospacing="1" w:after="100" w:afterAutospacing="1"/>
              <w:jc w:val="center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CA22B3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CA22B3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7F346D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</w:pPr>
            <w:r w:rsidRPr="007F346D">
              <w:t>Контрольная работа №</w:t>
            </w:r>
            <w:r>
              <w:t>3 по теме «Массивы»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7F346D" w:rsidRDefault="00FD04FE" w:rsidP="00F42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/>
              <w:jc w:val="center"/>
            </w:pPr>
            <w:r w:rsidRPr="00ED11BC">
              <w:rPr>
                <w:bCs/>
              </w:rPr>
              <w:t>Раздел №4</w:t>
            </w:r>
          </w:p>
          <w:p w:rsidR="00FD04FE" w:rsidRPr="00ED11BC" w:rsidRDefault="00FD04FE" w:rsidP="00F426E9">
            <w:pPr>
              <w:rPr>
                <w:b/>
              </w:rPr>
            </w:pPr>
            <w:r w:rsidRPr="00ED11BC">
              <w:rPr>
                <w:b/>
                <w:bCs/>
              </w:rPr>
              <w:t>Графика на языке паскаль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rPr>
                <w:b/>
              </w:rPr>
            </w:pPr>
            <w:r w:rsidRPr="00ED11BC">
              <w:rPr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rPr>
                <w:bCs/>
              </w:rPr>
              <w:t>Графический модуль GRAPH.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Программирование простейших изображений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Программирование изображений с движением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/>
              <w:jc w:val="center"/>
            </w:pPr>
            <w:r w:rsidRPr="00ED11BC">
              <w:rPr>
                <w:bCs/>
              </w:rPr>
              <w:t>Раздел №5</w:t>
            </w:r>
          </w:p>
          <w:p w:rsidR="00FD04FE" w:rsidRPr="00ED11BC" w:rsidRDefault="00FD04FE" w:rsidP="00F426E9">
            <w:pPr>
              <w:rPr>
                <w:b/>
              </w:rPr>
            </w:pPr>
            <w:r w:rsidRPr="00ED11BC">
              <w:rPr>
                <w:b/>
              </w:rPr>
              <w:t>Множества и файлы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Описание типа «множество» Операции над множествами Описание типа «запись</w:t>
            </w:r>
            <w:r>
              <w:t>»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Описание файлового типа Средства обработки файлов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ED11BC" w:rsidTr="00FD04FE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DF2B06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</w:pPr>
            <w:r w:rsidRPr="00ED11BC">
              <w:t> Текстовые файлы Использование буфера ввода-вывода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  <w:r w:rsidRPr="00ED11BC">
              <w:t> 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04FE" w:rsidRPr="00ED11BC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</w:tbl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</w:p>
    <w:p w:rsidR="00FD04FE" w:rsidRDefault="00FD04FE" w:rsidP="00FD04FE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FD04FE" w:rsidRDefault="00FD04FE" w:rsidP="00FD04FE">
      <w:pPr>
        <w:jc w:val="center"/>
        <w:rPr>
          <w:b/>
          <w:bCs/>
        </w:rPr>
      </w:pPr>
      <w:r>
        <w:rPr>
          <w:b/>
          <w:bCs/>
        </w:rPr>
        <w:t>курса «Технология»</w:t>
      </w:r>
    </w:p>
    <w:p w:rsidR="00FD04FE" w:rsidRPr="005B6488" w:rsidRDefault="00FD04FE" w:rsidP="00FD04FE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W w:w="9888" w:type="dxa"/>
        <w:tblInd w:w="-318" w:type="dxa"/>
        <w:tblLook w:val="04A0"/>
      </w:tblPr>
      <w:tblGrid>
        <w:gridCol w:w="710"/>
        <w:gridCol w:w="6722"/>
        <w:gridCol w:w="709"/>
        <w:gridCol w:w="868"/>
        <w:gridCol w:w="879"/>
      </w:tblGrid>
      <w:tr w:rsidR="00FD04FE" w:rsidRPr="00647C97" w:rsidTr="00FD04FE">
        <w:trPr>
          <w:trHeight w:val="810"/>
        </w:trPr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 </w:t>
            </w:r>
          </w:p>
        </w:tc>
        <w:tc>
          <w:tcPr>
            <w:tcW w:w="71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rPr>
                <w:b/>
              </w:rPr>
            </w:pPr>
            <w:r w:rsidRPr="00647C97">
              <w:rPr>
                <w:b/>
              </w:rPr>
              <w:t>Программирования на языке Pascal (повторение, подготовка к ЕГЭ)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6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1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Структура программ на Pascal. Типы данных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1</w:t>
            </w:r>
            <w:r w:rsidRPr="00647C97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2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 xml:space="preserve"> Запись выражений в формате Паскаля. Операторы ввода-вывода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1</w:t>
            </w:r>
            <w:r w:rsidRPr="00647C97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Программирование разветвляющихся алгоритмов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647C97"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4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Программирование разветвляющихся алгоритмов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5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Расчёты по циклическим алгоритмам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6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Расчёты по циклическим алгоритмам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7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Программирование процедур и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8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Программирование процедур и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9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Способы описания и заполнения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Суммирование элементов массива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Поиск и замена элементов массива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12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Преобразования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13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Сортировка в массиве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47C97">
              <w:rPr>
                <w:sz w:val="20"/>
                <w:szCs w:val="20"/>
              </w:rPr>
              <w:t>14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А12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15</w:t>
            </w:r>
            <w:r w:rsidRPr="00D71D8F">
              <w:rPr>
                <w:sz w:val="20"/>
                <w:szCs w:val="20"/>
                <w:lang w:val="en-US"/>
              </w:rPr>
              <w:t>-16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А14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-18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В3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-20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В6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-22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В7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-24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С1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-26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С2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2</w:t>
            </w:r>
            <w:r w:rsidRPr="00647C97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-28</w:t>
            </w:r>
          </w:p>
        </w:tc>
        <w:tc>
          <w:tcPr>
            <w:tcW w:w="71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С3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647C97">
              <w:t> </w:t>
            </w: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647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-30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 w:rsidRPr="00647C97">
              <w:t>Решение заданий в формате ЕГЭ. С4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647C97">
              <w:t> </w:t>
            </w:r>
            <w:r>
              <w:rPr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>
              <w:t>Решение заданий в формате ЕГЭ А12-В7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  <w:tr w:rsidR="00FD04FE" w:rsidRPr="00647C97" w:rsidTr="00FD0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Default="00FD04FE" w:rsidP="00F426E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</w:pPr>
            <w:r>
              <w:t>Решение заданий в формате ЕГЭ С1-С4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4FE" w:rsidRPr="00647C97" w:rsidRDefault="00FD04FE" w:rsidP="00F426E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04FE" w:rsidRDefault="00FD04FE" w:rsidP="00F426E9">
            <w:pPr>
              <w:spacing w:before="100" w:beforeAutospacing="1" w:after="100" w:afterAutospacing="1"/>
              <w:jc w:val="center"/>
            </w:pPr>
          </w:p>
        </w:tc>
      </w:tr>
    </w:tbl>
    <w:p w:rsidR="00007ACC" w:rsidRDefault="00007ACC" w:rsidP="00007ACC"/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/>
        <w:jc w:val="center"/>
        <w:rPr>
          <w:b/>
          <w:bCs/>
        </w:rPr>
      </w:pPr>
      <w:r w:rsidRPr="005B6488">
        <w:rPr>
          <w:b/>
          <w:bCs/>
        </w:rPr>
        <w:lastRenderedPageBreak/>
        <w:t>ОЖИДАЕМЫЕ РЕЗУЛЬТАТЫ</w:t>
      </w:r>
    </w:p>
    <w:p w:rsidR="00007ACC" w:rsidRDefault="00007ACC" w:rsidP="00F426E9">
      <w:pPr>
        <w:numPr>
          <w:ilvl w:val="0"/>
          <w:numId w:val="10"/>
        </w:numPr>
        <w:spacing w:before="100" w:beforeAutospacing="1" w:after="100" w:afterAutospacing="1" w:line="276" w:lineRule="auto"/>
        <w:rPr>
          <w:bCs/>
        </w:rPr>
      </w:pPr>
      <w:r w:rsidRPr="007F346D">
        <w:rPr>
          <w:bCs/>
        </w:rPr>
        <w:t>Развитие навыков программирования школьников до уровня, позволяющего использовать язык Паскаль как инструмент решения задач других предметов школьного цикла.</w:t>
      </w:r>
    </w:p>
    <w:p w:rsidR="00007ACC" w:rsidRPr="007F346D" w:rsidRDefault="00007ACC" w:rsidP="00F426E9">
      <w:pPr>
        <w:numPr>
          <w:ilvl w:val="0"/>
          <w:numId w:val="10"/>
        </w:numPr>
        <w:spacing w:before="100" w:beforeAutospacing="1" w:after="100" w:afterAutospacing="1" w:line="276" w:lineRule="auto"/>
        <w:rPr>
          <w:bCs/>
        </w:rPr>
      </w:pPr>
      <w:r>
        <w:rPr>
          <w:bCs/>
        </w:rPr>
        <w:t xml:space="preserve">Развитие навыков программирования на языке </w:t>
      </w:r>
      <w:r>
        <w:rPr>
          <w:bCs/>
          <w:lang w:val="en-US"/>
        </w:rPr>
        <w:t>Delphi</w:t>
      </w:r>
      <w:r w:rsidRPr="00543A85">
        <w:rPr>
          <w:bCs/>
        </w:rPr>
        <w:t>.</w:t>
      </w:r>
    </w:p>
    <w:p w:rsidR="00007ACC" w:rsidRPr="007F346D" w:rsidRDefault="00007ACC" w:rsidP="00F426E9">
      <w:pPr>
        <w:numPr>
          <w:ilvl w:val="0"/>
          <w:numId w:val="10"/>
        </w:numPr>
        <w:spacing w:before="100" w:beforeAutospacing="1" w:after="100" w:afterAutospacing="1" w:line="276" w:lineRule="auto"/>
        <w:rPr>
          <w:bCs/>
        </w:rPr>
      </w:pPr>
      <w:r w:rsidRPr="007F346D">
        <w:rPr>
          <w:bCs/>
        </w:rPr>
        <w:t>Систематизация знаний учащихся, подготовка базы для из</w:t>
      </w:r>
      <w:r>
        <w:rPr>
          <w:bCs/>
        </w:rPr>
        <w:t>учения других системы программирования</w:t>
      </w:r>
      <w:r w:rsidRPr="007F346D">
        <w:rPr>
          <w:bCs/>
        </w:rPr>
        <w:t>.</w:t>
      </w:r>
    </w:p>
    <w:p w:rsidR="00007ACC" w:rsidRPr="007F346D" w:rsidRDefault="00007ACC" w:rsidP="00F426E9">
      <w:pPr>
        <w:numPr>
          <w:ilvl w:val="0"/>
          <w:numId w:val="10"/>
        </w:numPr>
        <w:spacing w:before="100" w:beforeAutospacing="1" w:after="100" w:afterAutospacing="1" w:line="276" w:lineRule="auto"/>
        <w:rPr>
          <w:bCs/>
        </w:rPr>
      </w:pPr>
      <w:r w:rsidRPr="007F346D">
        <w:rPr>
          <w:bCs/>
        </w:rPr>
        <w:t>Участие учащихся в индивидуальных и командных олимпиадах по программированию.</w:t>
      </w: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  <w:bookmarkStart w:id="0" w:name="_Toc69452207"/>
      <w:bookmarkEnd w:id="0"/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center"/>
        <w:rPr>
          <w:b/>
          <w:bCs/>
        </w:rPr>
      </w:pPr>
      <w:r>
        <w:rPr>
          <w:b/>
          <w:bCs/>
        </w:rPr>
        <w:lastRenderedPageBreak/>
        <w:t>Уебно-методическое обеспечение</w:t>
      </w:r>
    </w:p>
    <w:p w:rsidR="00007ACC" w:rsidRPr="007F346D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>1. Задачи по информатике. Учебное пособие для учащихся и учителей/ Карасев П.Н., -Учитель-АСТ, Волгоград, 2001.</w:t>
      </w:r>
    </w:p>
    <w:p w:rsidR="00007ACC" w:rsidRDefault="00007ACC" w:rsidP="00007ACC">
      <w:pPr>
        <w:spacing w:before="100" w:beforeAutospacing="1" w:after="100" w:afterAutospacing="1" w:line="360" w:lineRule="auto"/>
        <w:ind w:firstLine="360"/>
        <w:jc w:val="both"/>
        <w:rPr>
          <w:bCs/>
        </w:rPr>
      </w:pPr>
      <w:r w:rsidRPr="007F346D">
        <w:rPr>
          <w:bCs/>
        </w:rPr>
        <w:t>2. Информатика: учебное пособие для 10-11 кл. общеобразовательных учреждений/ Л.З. Шауцукова.- М.: Просвещение, 2000.</w:t>
      </w:r>
    </w:p>
    <w:p w:rsidR="00007ACC" w:rsidRPr="00543A85" w:rsidRDefault="00007ACC" w:rsidP="00F426E9">
      <w:pPr>
        <w:pStyle w:val="a4"/>
        <w:widowControl w:val="0"/>
        <w:numPr>
          <w:ilvl w:val="1"/>
          <w:numId w:val="3"/>
        </w:numPr>
        <w:suppressAutoHyphens/>
        <w:spacing w:before="280" w:after="280" w:line="100" w:lineRule="atLeast"/>
        <w:ind w:left="709" w:hanging="425"/>
      </w:pPr>
      <w:r w:rsidRPr="00543A85">
        <w:t>Паскаль и Делфи: учебный курс/ Попов В.Б.. - Спб.: Питер, 2005. -576 с.</w:t>
      </w:r>
    </w:p>
    <w:p w:rsidR="00007ACC" w:rsidRPr="00543A85" w:rsidRDefault="00007ACC" w:rsidP="00007ACC">
      <w:pPr>
        <w:spacing w:before="100" w:beforeAutospacing="1" w:after="100" w:afterAutospacing="1"/>
        <w:jc w:val="center"/>
        <w:rPr>
          <w:b/>
          <w:bCs/>
        </w:rPr>
      </w:pPr>
    </w:p>
    <w:p w:rsidR="00007ACC" w:rsidRPr="005B6488" w:rsidRDefault="00007ACC" w:rsidP="00007ACC">
      <w:pPr>
        <w:spacing w:before="100" w:beforeAutospacing="1" w:after="100" w:afterAutospacing="1"/>
        <w:jc w:val="center"/>
        <w:rPr>
          <w:b/>
          <w:bCs/>
        </w:rPr>
      </w:pPr>
      <w:r w:rsidRPr="005B6488">
        <w:rPr>
          <w:b/>
          <w:bCs/>
        </w:rPr>
        <w:t>Информационные ресурсы Интернет для учителя информатики</w:t>
      </w:r>
    </w:p>
    <w:p w:rsidR="00007ACC" w:rsidRDefault="00007ACC" w:rsidP="00007ACC">
      <w:pPr>
        <w:spacing w:before="100" w:beforeAutospacing="1" w:after="100" w:afterAutospacing="1"/>
        <w:rPr>
          <w:bCs/>
          <w:lang w:val="en-US"/>
        </w:rPr>
      </w:pPr>
      <w:r w:rsidRPr="007F346D">
        <w:rPr>
          <w:bCs/>
        </w:rPr>
        <w:t xml:space="preserve">Учебные компьютерные программы: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Мультимедиа Технологии и Дистанционное Обучение (</w:t>
      </w:r>
      <w:hyperlink r:id="rId9" w:history="1">
        <w:r w:rsidRPr="007F346D">
          <w:rPr>
            <w:bCs/>
            <w:color w:val="0000FF"/>
            <w:u w:val="single"/>
          </w:rPr>
          <w:t>http://www.mmt-dl.ru/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Новый Диск (</w:t>
      </w:r>
      <w:hyperlink r:id="rId10" w:history="1">
        <w:r w:rsidRPr="007F346D">
          <w:rPr>
            <w:bCs/>
            <w:color w:val="0000FF"/>
            <w:u w:val="single"/>
          </w:rPr>
          <w:t>http://www.nd.ru/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smartTag w:uri="urn:schemas-microsoft-com:office:smarttags" w:element="metricconverter">
        <w:smartTagPr>
          <w:attr w:name="ProductID" w:val="1C"/>
        </w:smartTagPr>
        <w:r w:rsidRPr="007F346D">
          <w:rPr>
            <w:bCs/>
          </w:rPr>
          <w:t>1C</w:t>
        </w:r>
      </w:smartTag>
      <w:r w:rsidRPr="007F346D">
        <w:rPr>
          <w:bCs/>
        </w:rPr>
        <w:t xml:space="preserve"> (</w:t>
      </w:r>
      <w:hyperlink r:id="rId11" w:history="1">
        <w:r w:rsidRPr="007F346D">
          <w:rPr>
            <w:bCs/>
            <w:color w:val="0000FF"/>
            <w:u w:val="single"/>
          </w:rPr>
          <w:t>http://www.1c.ru/</w:t>
        </w:r>
      </w:hyperlink>
      <w:r w:rsidRPr="007F346D">
        <w:rPr>
          <w:bCs/>
        </w:rPr>
        <w:t>), БИТ про (</w:t>
      </w:r>
      <w:hyperlink r:id="rId12" w:history="1">
        <w:r w:rsidRPr="007F346D">
          <w:rPr>
            <w:bCs/>
            <w:color w:val="0000FF"/>
            <w:u w:val="single"/>
          </w:rPr>
          <w:t>http://www.bitpro.ru/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ГиперМетод (</w:t>
      </w:r>
      <w:hyperlink r:id="rId13" w:history="1">
        <w:r w:rsidRPr="007F346D">
          <w:rPr>
            <w:bCs/>
            <w:color w:val="0000FF"/>
            <w:u w:val="single"/>
          </w:rPr>
          <w:t>http://www.learnware.ru/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Инис-Софт (</w:t>
      </w:r>
      <w:hyperlink r:id="rId14" w:history="1">
        <w:r w:rsidRPr="007F346D">
          <w:rPr>
            <w:bCs/>
            <w:color w:val="0000FF"/>
            <w:u w:val="single"/>
          </w:rPr>
          <w:t>http://www.inissoft.by/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Интерактивная линия (</w:t>
      </w:r>
      <w:hyperlink r:id="rId15" w:history="1">
        <w:r w:rsidRPr="007F346D">
          <w:rPr>
            <w:bCs/>
            <w:color w:val="0000FF"/>
            <w:u w:val="single"/>
          </w:rPr>
          <w:t>http://www.intline.ru/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Информ-система (</w:t>
      </w:r>
      <w:hyperlink r:id="rId16" w:history="1">
        <w:r w:rsidRPr="007F346D">
          <w:rPr>
            <w:bCs/>
            <w:color w:val="0000FF"/>
            <w:u w:val="single"/>
          </w:rPr>
          <w:t>http://www.informsystema.ru/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Информационно-правовой консорциум «Кодекс» (</w:t>
      </w:r>
      <w:hyperlink r:id="rId17" w:history="1">
        <w:r w:rsidRPr="007F346D">
          <w:rPr>
            <w:bCs/>
            <w:color w:val="0000FF"/>
            <w:u w:val="single"/>
          </w:rPr>
          <w:t>http://www.kodeks.ru/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ИстраСофт (</w:t>
      </w:r>
      <w:hyperlink r:id="rId18" w:history="1">
        <w:r w:rsidRPr="007F346D">
          <w:rPr>
            <w:bCs/>
            <w:color w:val="0000FF"/>
            <w:u w:val="single"/>
          </w:rPr>
          <w:t>http://www.istrasoft.ru/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МедиаХауз (</w:t>
      </w:r>
      <w:hyperlink r:id="rId19" w:history="1">
        <w:r w:rsidRPr="007F346D">
          <w:rPr>
            <w:bCs/>
            <w:color w:val="0000FF"/>
            <w:u w:val="single"/>
          </w:rPr>
          <w:t>http://www.mediahouse.ru/</w:t>
        </w:r>
      </w:hyperlink>
      <w:r w:rsidRPr="007F346D">
        <w:rPr>
          <w:bCs/>
        </w:rPr>
        <w:t xml:space="preserve">), </w:t>
      </w:r>
    </w:p>
    <w:p w:rsidR="00007ACC" w:rsidRPr="007F346D" w:rsidRDefault="00007ACC" w:rsidP="00F426E9">
      <w:pPr>
        <w:numPr>
          <w:ilvl w:val="0"/>
          <w:numId w:val="11"/>
        </w:numPr>
        <w:spacing w:before="100" w:beforeAutospacing="1" w:after="100" w:afterAutospacing="1"/>
        <w:rPr>
          <w:bCs/>
        </w:rPr>
      </w:pPr>
      <w:r w:rsidRPr="007F346D">
        <w:rPr>
          <w:bCs/>
        </w:rPr>
        <w:t>Молодой Петербург (</w:t>
      </w:r>
      <w:hyperlink r:id="rId20" w:history="1">
        <w:r w:rsidRPr="007F346D">
          <w:rPr>
            <w:bCs/>
            <w:color w:val="0000FF"/>
            <w:u w:val="single"/>
          </w:rPr>
          <w:t>http://www.shkoloved.sekreta.net/</w:t>
        </w:r>
      </w:hyperlink>
      <w:r w:rsidRPr="007F346D">
        <w:rPr>
          <w:bCs/>
        </w:rPr>
        <w:t xml:space="preserve">), </w:t>
      </w:r>
    </w:p>
    <w:p w:rsidR="00007ACC" w:rsidRPr="00ED11BC" w:rsidRDefault="00007ACC" w:rsidP="00007ACC"/>
    <w:p w:rsidR="00007ACC" w:rsidRPr="00ED11BC" w:rsidRDefault="00007ACC" w:rsidP="00007ACC"/>
    <w:p w:rsidR="00007ACC" w:rsidRPr="00ED11BC" w:rsidRDefault="00007ACC" w:rsidP="00007ACC"/>
    <w:p w:rsidR="00007ACC" w:rsidRPr="00ED11BC" w:rsidRDefault="00007ACC" w:rsidP="00007ACC"/>
    <w:p w:rsidR="00007ACC" w:rsidRDefault="00007ACC" w:rsidP="00007ACC"/>
    <w:p w:rsidR="00007ACC" w:rsidRDefault="00007ACC" w:rsidP="004B4604">
      <w:pPr>
        <w:jc w:val="center"/>
        <w:rPr>
          <w:b/>
          <w:sz w:val="28"/>
          <w:szCs w:val="28"/>
        </w:rPr>
      </w:pPr>
    </w:p>
    <w:sectPr w:rsidR="00007ACC" w:rsidSect="00007ACC">
      <w:type w:val="continuous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A2" w:rsidRDefault="00D52FA2">
      <w:r>
        <w:separator/>
      </w:r>
    </w:p>
  </w:endnote>
  <w:endnote w:type="continuationSeparator" w:id="1">
    <w:p w:rsidR="00D52FA2" w:rsidRDefault="00D5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A2" w:rsidRDefault="00D52FA2">
      <w:r>
        <w:separator/>
      </w:r>
    </w:p>
  </w:footnote>
  <w:footnote w:type="continuationSeparator" w:id="1">
    <w:p w:rsidR="00D52FA2" w:rsidRDefault="00D52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02B"/>
    <w:multiLevelType w:val="multilevel"/>
    <w:tmpl w:val="60A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671B"/>
    <w:multiLevelType w:val="multilevel"/>
    <w:tmpl w:val="944C8D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0CD03EEC"/>
    <w:multiLevelType w:val="multilevel"/>
    <w:tmpl w:val="2DB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79F"/>
    <w:multiLevelType w:val="multilevel"/>
    <w:tmpl w:val="A2F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23346"/>
    <w:multiLevelType w:val="multilevel"/>
    <w:tmpl w:val="882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64FD0"/>
    <w:multiLevelType w:val="multilevel"/>
    <w:tmpl w:val="395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F3F42"/>
    <w:multiLevelType w:val="multilevel"/>
    <w:tmpl w:val="2D5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63543"/>
    <w:multiLevelType w:val="multilevel"/>
    <w:tmpl w:val="FDD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76EC7"/>
    <w:multiLevelType w:val="multilevel"/>
    <w:tmpl w:val="399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622C6"/>
    <w:multiLevelType w:val="multilevel"/>
    <w:tmpl w:val="7B1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823F2"/>
    <w:multiLevelType w:val="multilevel"/>
    <w:tmpl w:val="49B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D1CB2"/>
    <w:multiLevelType w:val="multilevel"/>
    <w:tmpl w:val="375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604"/>
    <w:rsid w:val="0000070C"/>
    <w:rsid w:val="00007ACC"/>
    <w:rsid w:val="000169FE"/>
    <w:rsid w:val="00032BD0"/>
    <w:rsid w:val="0003416D"/>
    <w:rsid w:val="00035366"/>
    <w:rsid w:val="00037686"/>
    <w:rsid w:val="000446D2"/>
    <w:rsid w:val="00074429"/>
    <w:rsid w:val="000819FC"/>
    <w:rsid w:val="0008230E"/>
    <w:rsid w:val="00083486"/>
    <w:rsid w:val="00085466"/>
    <w:rsid w:val="00092303"/>
    <w:rsid w:val="00095658"/>
    <w:rsid w:val="000A4F4A"/>
    <w:rsid w:val="000C0CB3"/>
    <w:rsid w:val="000C1730"/>
    <w:rsid w:val="000C77CA"/>
    <w:rsid w:val="000C77D0"/>
    <w:rsid w:val="000E1F87"/>
    <w:rsid w:val="000F14AF"/>
    <w:rsid w:val="00117A5B"/>
    <w:rsid w:val="0016774E"/>
    <w:rsid w:val="001F52F1"/>
    <w:rsid w:val="00277E89"/>
    <w:rsid w:val="00297343"/>
    <w:rsid w:val="002C359D"/>
    <w:rsid w:val="002C3D31"/>
    <w:rsid w:val="00351622"/>
    <w:rsid w:val="003577B0"/>
    <w:rsid w:val="00397EF1"/>
    <w:rsid w:val="003A1309"/>
    <w:rsid w:val="003E5A0C"/>
    <w:rsid w:val="003F1270"/>
    <w:rsid w:val="00400FD5"/>
    <w:rsid w:val="00417177"/>
    <w:rsid w:val="00430334"/>
    <w:rsid w:val="00434F55"/>
    <w:rsid w:val="004732BA"/>
    <w:rsid w:val="004B4604"/>
    <w:rsid w:val="004B46D2"/>
    <w:rsid w:val="004E4851"/>
    <w:rsid w:val="00527A5A"/>
    <w:rsid w:val="00527EF2"/>
    <w:rsid w:val="0053784C"/>
    <w:rsid w:val="00596402"/>
    <w:rsid w:val="005C1CB7"/>
    <w:rsid w:val="005C43B0"/>
    <w:rsid w:val="005D0E78"/>
    <w:rsid w:val="005D3389"/>
    <w:rsid w:val="005D3C7A"/>
    <w:rsid w:val="00601D44"/>
    <w:rsid w:val="006051D0"/>
    <w:rsid w:val="00605DFF"/>
    <w:rsid w:val="00631105"/>
    <w:rsid w:val="006357DD"/>
    <w:rsid w:val="00685365"/>
    <w:rsid w:val="00694DF0"/>
    <w:rsid w:val="006B00FE"/>
    <w:rsid w:val="006B5E41"/>
    <w:rsid w:val="007031EB"/>
    <w:rsid w:val="007071C4"/>
    <w:rsid w:val="00720B0A"/>
    <w:rsid w:val="00722305"/>
    <w:rsid w:val="00725500"/>
    <w:rsid w:val="007D6B58"/>
    <w:rsid w:val="007E436F"/>
    <w:rsid w:val="007F11E0"/>
    <w:rsid w:val="007F2A91"/>
    <w:rsid w:val="007F316C"/>
    <w:rsid w:val="007F6BDF"/>
    <w:rsid w:val="0082644B"/>
    <w:rsid w:val="00827879"/>
    <w:rsid w:val="00845D54"/>
    <w:rsid w:val="00881C2B"/>
    <w:rsid w:val="008876BE"/>
    <w:rsid w:val="008A034D"/>
    <w:rsid w:val="008B11F5"/>
    <w:rsid w:val="008C3BC8"/>
    <w:rsid w:val="00954B32"/>
    <w:rsid w:val="00973FBE"/>
    <w:rsid w:val="00981E09"/>
    <w:rsid w:val="00982B77"/>
    <w:rsid w:val="00982DD0"/>
    <w:rsid w:val="00987C43"/>
    <w:rsid w:val="009A78AE"/>
    <w:rsid w:val="009C7849"/>
    <w:rsid w:val="00A04EF6"/>
    <w:rsid w:val="00A1393F"/>
    <w:rsid w:val="00A5478F"/>
    <w:rsid w:val="00A61464"/>
    <w:rsid w:val="00AB24F3"/>
    <w:rsid w:val="00AE136A"/>
    <w:rsid w:val="00B2204E"/>
    <w:rsid w:val="00B43246"/>
    <w:rsid w:val="00B46704"/>
    <w:rsid w:val="00B52742"/>
    <w:rsid w:val="00B53F44"/>
    <w:rsid w:val="00B64A0A"/>
    <w:rsid w:val="00B72456"/>
    <w:rsid w:val="00B73269"/>
    <w:rsid w:val="00BC009F"/>
    <w:rsid w:val="00BC304A"/>
    <w:rsid w:val="00BC5596"/>
    <w:rsid w:val="00BF32DA"/>
    <w:rsid w:val="00C06B50"/>
    <w:rsid w:val="00C110BB"/>
    <w:rsid w:val="00C34606"/>
    <w:rsid w:val="00C36FFB"/>
    <w:rsid w:val="00C403AF"/>
    <w:rsid w:val="00C50221"/>
    <w:rsid w:val="00C77CC6"/>
    <w:rsid w:val="00C8468F"/>
    <w:rsid w:val="00CB5820"/>
    <w:rsid w:val="00CC1393"/>
    <w:rsid w:val="00CF45EC"/>
    <w:rsid w:val="00D3089D"/>
    <w:rsid w:val="00D36678"/>
    <w:rsid w:val="00D3676B"/>
    <w:rsid w:val="00D519B1"/>
    <w:rsid w:val="00D52FA2"/>
    <w:rsid w:val="00D72761"/>
    <w:rsid w:val="00DC014F"/>
    <w:rsid w:val="00DD2528"/>
    <w:rsid w:val="00E15941"/>
    <w:rsid w:val="00E34624"/>
    <w:rsid w:val="00E61952"/>
    <w:rsid w:val="00E846E1"/>
    <w:rsid w:val="00E955B2"/>
    <w:rsid w:val="00ED27AC"/>
    <w:rsid w:val="00F14B86"/>
    <w:rsid w:val="00F426E9"/>
    <w:rsid w:val="00F57113"/>
    <w:rsid w:val="00F57448"/>
    <w:rsid w:val="00F9384D"/>
    <w:rsid w:val="00FB2A49"/>
    <w:rsid w:val="00FD04FE"/>
    <w:rsid w:val="00F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C34606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84D"/>
    <w:pPr>
      <w:ind w:left="720"/>
      <w:contextualSpacing/>
    </w:pPr>
  </w:style>
  <w:style w:type="paragraph" w:customStyle="1" w:styleId="a5">
    <w:name w:val="Знак"/>
    <w:basedOn w:val="a"/>
    <w:rsid w:val="00C346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035366"/>
    <w:pPr>
      <w:ind w:left="720"/>
      <w:contextualSpacing/>
    </w:pPr>
    <w:rPr>
      <w:lang w:eastAsia="ja-JP" w:bidi="hi-IN"/>
    </w:rPr>
  </w:style>
  <w:style w:type="paragraph" w:customStyle="1" w:styleId="ListParagraph">
    <w:name w:val="List Paragraph"/>
    <w:basedOn w:val="a"/>
    <w:rsid w:val="00527EF2"/>
    <w:pPr>
      <w:ind w:left="720"/>
    </w:pPr>
    <w:rPr>
      <w:rFonts w:eastAsia="Calibri"/>
    </w:rPr>
  </w:style>
  <w:style w:type="paragraph" w:styleId="2">
    <w:name w:val="toc 2"/>
    <w:basedOn w:val="a"/>
    <w:autoRedefine/>
    <w:uiPriority w:val="39"/>
    <w:unhideWhenUsed/>
    <w:rsid w:val="00007ACC"/>
    <w:pPr>
      <w:numPr>
        <w:ilvl w:val="1"/>
        <w:numId w:val="12"/>
      </w:numPr>
      <w:tabs>
        <w:tab w:val="left" w:pos="1000"/>
        <w:tab w:val="right" w:leader="dot" w:pos="6538"/>
      </w:tabs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arnware.ru/" TargetMode="External"/><Relationship Id="rId18" Type="http://schemas.openxmlformats.org/officeDocument/2006/relationships/hyperlink" Target="http://www.istrasof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tpro.ru/" TargetMode="External"/><Relationship Id="rId17" Type="http://schemas.openxmlformats.org/officeDocument/2006/relationships/hyperlink" Target="http://www.kode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systema.ru/" TargetMode="External"/><Relationship Id="rId20" Type="http://schemas.openxmlformats.org/officeDocument/2006/relationships/hyperlink" Target="http://www.shkoloved.sekreta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line.ru/" TargetMode="External"/><Relationship Id="rId10" Type="http://schemas.openxmlformats.org/officeDocument/2006/relationships/hyperlink" Target="http://www.nd.ru/" TargetMode="External"/><Relationship Id="rId19" Type="http://schemas.openxmlformats.org/officeDocument/2006/relationships/hyperlink" Target="http://www.media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t-dl.ru/" TargetMode="External"/><Relationship Id="rId14" Type="http://schemas.openxmlformats.org/officeDocument/2006/relationships/hyperlink" Target="http://www.inissoft.b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BE22-5735-45E7-8B9C-1E4265D6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21059</CharactersWithSpaces>
  <SharedDoc>false</SharedDoc>
  <HLinks>
    <vt:vector size="72" baseType="variant">
      <vt:variant>
        <vt:i4>4915291</vt:i4>
      </vt:variant>
      <vt:variant>
        <vt:i4>33</vt:i4>
      </vt:variant>
      <vt:variant>
        <vt:i4>0</vt:i4>
      </vt:variant>
      <vt:variant>
        <vt:i4>5</vt:i4>
      </vt:variant>
      <vt:variant>
        <vt:lpwstr>http://www.shkoloved.sekreta.net/</vt:lpwstr>
      </vt:variant>
      <vt:variant>
        <vt:lpwstr/>
      </vt:variant>
      <vt:variant>
        <vt:i4>262230</vt:i4>
      </vt:variant>
      <vt:variant>
        <vt:i4>30</vt:i4>
      </vt:variant>
      <vt:variant>
        <vt:i4>0</vt:i4>
      </vt:variant>
      <vt:variant>
        <vt:i4>5</vt:i4>
      </vt:variant>
      <vt:variant>
        <vt:lpwstr>http://www.mediahouse.ru/</vt:lpwstr>
      </vt:variant>
      <vt:variant>
        <vt:lpwstr/>
      </vt:variant>
      <vt:variant>
        <vt:i4>1114143</vt:i4>
      </vt:variant>
      <vt:variant>
        <vt:i4>27</vt:i4>
      </vt:variant>
      <vt:variant>
        <vt:i4>0</vt:i4>
      </vt:variant>
      <vt:variant>
        <vt:i4>5</vt:i4>
      </vt:variant>
      <vt:variant>
        <vt:lpwstr>http://www.istrasoft.ru/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983047</vt:i4>
      </vt:variant>
      <vt:variant>
        <vt:i4>21</vt:i4>
      </vt:variant>
      <vt:variant>
        <vt:i4>0</vt:i4>
      </vt:variant>
      <vt:variant>
        <vt:i4>5</vt:i4>
      </vt:variant>
      <vt:variant>
        <vt:lpwstr>http://www.informsystema.ru/</vt:lpwstr>
      </vt:variant>
      <vt:variant>
        <vt:lpwstr/>
      </vt:variant>
      <vt:variant>
        <vt:i4>6750311</vt:i4>
      </vt:variant>
      <vt:variant>
        <vt:i4>18</vt:i4>
      </vt:variant>
      <vt:variant>
        <vt:i4>0</vt:i4>
      </vt:variant>
      <vt:variant>
        <vt:i4>5</vt:i4>
      </vt:variant>
      <vt:variant>
        <vt:lpwstr>http://www.intline.ru/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http://www.inissoft.by/</vt:lpwstr>
      </vt:variant>
      <vt:variant>
        <vt:lpwstr/>
      </vt:variant>
      <vt:variant>
        <vt:i4>1114137</vt:i4>
      </vt:variant>
      <vt:variant>
        <vt:i4>12</vt:i4>
      </vt:variant>
      <vt:variant>
        <vt:i4>0</vt:i4>
      </vt:variant>
      <vt:variant>
        <vt:i4>5</vt:i4>
      </vt:variant>
      <vt:variant>
        <vt:lpwstr>http://www.learnware.ru/</vt:lpwstr>
      </vt:variant>
      <vt:variant>
        <vt:lpwstr/>
      </vt:variant>
      <vt:variant>
        <vt:i4>1310804</vt:i4>
      </vt:variant>
      <vt:variant>
        <vt:i4>9</vt:i4>
      </vt:variant>
      <vt:variant>
        <vt:i4>0</vt:i4>
      </vt:variant>
      <vt:variant>
        <vt:i4>5</vt:i4>
      </vt:variant>
      <vt:variant>
        <vt:lpwstr>http://www.bitpro.ru/</vt:lpwstr>
      </vt:variant>
      <vt:variant>
        <vt:lpwstr/>
      </vt:variant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http://www.nd.ru/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http://www.mmt-dl.ru/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2015-03-17T13:11:00Z</cp:lastPrinted>
  <dcterms:created xsi:type="dcterms:W3CDTF">2016-06-29T15:53:00Z</dcterms:created>
  <dcterms:modified xsi:type="dcterms:W3CDTF">2016-06-29T15:53:00Z</dcterms:modified>
</cp:coreProperties>
</file>