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A" w:rsidRPr="002F6D2A" w:rsidRDefault="002F6D2A" w:rsidP="00D673E1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Аннотация к рабочим программам по английскому языку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для  10-11 классов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Ступень обучения: среднее общее образование  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Нормативно- методические материалы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Федеральный базисный учебный план 2004 и примерные учебные  планы для образовательных учреждений Российской Федерации, утвержденные приказом Министерства образования Российской  Федерации от 9 марта 2004 года № 1312 «Об утверждении  федерального базисного учебного плана и примерных учебных планов для образовательных учреждений Российской Федерации,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реализующих программы общего образования» (в ред. Приказов  Министерства образования РФ от 20.08.2008 № 241, от 30.08.2010 №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889, от 03.06.2011 № 1994))  Федеральный  перечень  учебников,  рекомендуемых к использованию  при  реализации  имеющих  государственную аккредитацию  образовательных  программ  среднего  общего образования (Приказ Министерства образования и науки Российской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Федерации  от 31 марта   2014 г. N 253)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Реализуемый УМК ' Биболетова М.З., Денисенко О.А., Трубанева Н.Н. Английский язык: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Английский с удовольствием / EnjoyEnglish : Учебник для 10 кл. Обнинск Титул 2013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Биболетова М.З., Денисенко О.А., Трубанева Н.Н. Английский язык: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Английский с удовольствием / EnjoyEnglish : Учебник для 11 кл. Обнинск Титул 2013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Цели и задачи изучения предмета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В  процессе  обучения  по  курсу  "Enjoy  English"  в  10-11-х  классах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реализуются  следующие  цели.  Развивается  коммуникативная компетенция на английском языке в совокупности ее составляющих —  речевой,  языковой,  социокультурной,  компенсаторной,  учебно-познавательной,  а  именно:  —речевая  компетенция  —  развиваются сформированные на базе основной школы коммуникативные умения в говорении, аудировании, чтении, письме с тем, чтобы школьники достигли  общеевропейского  порогового  уровня  обученности  (Bl  / Threshold level (согласно документам Совета Европы) / Intermediate level);  —языковая  компетенция  —  систематизируются  ранее </w:t>
      </w:r>
    </w:p>
    <w:p w:rsidR="002F6D2A" w:rsidRPr="002F6D2A" w:rsidRDefault="002F6D2A" w:rsidP="002F6D2A">
      <w:pPr>
        <w:shd w:val="clear" w:color="auto" w:fill="FFFFFF"/>
        <w:tabs>
          <w:tab w:val="left" w:pos="8010"/>
        </w:tabs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усвоенные  и  накапливаются  новые  языковые  средства, обеспечивающие возможность общаться на темы, предусмотренные стандартом  и  примерной  программой  по  английскому  языку  для данного  этапа  школьного  образования;  —социокультурная </w:t>
      </w: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lastRenderedPageBreak/>
        <w:t xml:space="preserve">компетенция  —  школьники  приобщаются  к  культуре  и  реалиям стран,  говорящих  на  английском  языке,  в  рамках  более  широкого спектра  сфер,  тем  и  ситуаций  общения,  отвечающих  опыту, интересам  учащихся  15-17  лет,  соответствующих  их психологическим  особенностям.  Формируется  умение  выделять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общее  и  специфическое  в  культуре  родной  страны  и  стран, говорящих на английском языке, строить свое речевое и неречевое поведение,  исходя  из  этой  специфики;  представлять  свою собственную  страну  в  условиях  межкультурного  общения посредством мобилизации жизненного опыта учащихся, наблюдений за  событиями,  происходящими  в  реальности,  и  ознакомления  их  с соответствующим  страноведческим,  культуроведческим  и социолингвистическим  материалом,  представленным  в  учебном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курсе  "Enjoy  English";  —  компенсаторная  компетенция  — развиваются  умения  в  процессе  общения  выходить  из затруднительного  положения,  вызванного  нехваткой  языковых средств за счет перифраза, использования синонимов, дефиниций, а также таких невербальных средств, как жесты, мимика;  —  учебно-познавательная  компетенция  —  развивается  желание  и  умение школьников  самостоятельно  изучать  английский  язык  доступными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им  способами  (например,  в  процессе  поиска  и  обработки информации  на  английском  языке  при  выполнении  проектов,  с помощью  интернета  и  т.  п.);  использовать  специальные  учебные умения  (умение  пользоваться  словарями  и  справочниками,  умение интерпретировать информацию устного и письменного текста и др.); пользоваться  современными  информационными  технологиями, опираясь на владение английским языком. Продолжается развитие и воспитание  школьников  средствами  предмета  "иностранный  язык". В  частности,  углубляется  понимание  учащимися  роли  изучения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языков  международного  общения  в  современном  поликультурном мире, ценности родного языка как элемента национальной культуры; осознание  важности  английского  языка  как  средства  познания, профессиональной  состоятельности.  Продолжается  воспитание толерантности  по  отношению  к  иным  языкам  и  культуре; воспитание качеств гражданина и патриота своей страны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Срок реализации рабочих программ</w:t>
      </w: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 2 года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Место учебного предмета в учебном плане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Предмет  «английский  язык»  относится  к  предметной  области  «Филология»,  реализуется  за  счет  часов  федерального  компонента учебного плана МОУ</w:t>
      </w:r>
      <w:r w:rsidR="009A5C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 «Кузнеченская СОШ»</w:t>
      </w: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. Для обязательного изучения учебного  предмета  «английский  язык»  на  этапе  основного  общего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lastRenderedPageBreak/>
        <w:t xml:space="preserve">образования  с  учетом  утвержденного  календарного  учебного  графика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школы  на  2015  -2016  учебный  год  отводится:  в  10а  (социологический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профиль)  –  3  часа  в  неделю,  в  10б(универсальный)  –  3  часа  в  неделю  и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11(оборонно-спортивный) 3 часа в неделю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Результаты освоения учебного предмета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 В  результате  изучения  английского  языка  на  средней  ступени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обучения выпускник </w:t>
      </w:r>
      <w:r w:rsidRPr="009A5C7C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должен знать/понимать</w:t>
      </w: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: 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основные  значения  изученных  лексических  единиц  (слов, словосочетаний); основные способы словообразования (аффиксация, словосложение, конверсия);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особенности  структуры  простых  и  сложных  предложений изучаемого  иностранного  языка;  интонацию  различных коммуникативных типов предложений;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признаки  изученных  грамматических  явлений  (видовременных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форм  глаголов,  модальных  глаголов,  артиклей,  существительных,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степеней  сравнения  прилагательных,  местоимений,  числительных,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предлогов);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основные  нормы  речевого  этикета  (реплики-клише,  наиболее распространенная  оценочная  лексика),  принятые  в  стране изучаемого языка;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роль  владения  иностранными  языками  в  современном  мире, особенности образа жизни, быта, культуры стран изучаемого  языка (всемирно  известные  достопримечательности,  выдающиеся  люди  и их  вклад  в  мировую  культуру),  сходство  и  различия  в  традициях своей страны и стран изучаемого языка;  </w:t>
      </w:r>
    </w:p>
    <w:p w:rsidR="00760D57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схемы, планы и другие символы.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уметь: говорение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начинать, вести/поддерживать и заканчивать беседу в стандартных ситуациях общения, соблюдая нормы речевого этикета;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расспрашивать собеседника и отвечать на его вопросы, высказывая свое  мнение,  просьбу,  отвечать  на  предложение  собеседника согласием/отказом,  опираясь  на  изученную  тематику  и  усвоенный лексико-грамматический материал;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рассказывать  о  себе,  своей  семье,  друзьях,  своих  интересах  и планах на будущее, сообщать краткие сведения о своем городе/селе, о своей стране и стране изучаемого языка;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делать краткие сообщения, описывать события/явления (в рамках пройденных  тем),  передавать  основное  содержание,  основную мысль прочитанного или услышанного, выражать свое отношение к прочитанному/услышанному,  давать  краткую  характеристику </w:t>
      </w:r>
    </w:p>
    <w:p w:rsidR="00760D57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персонажей;</w:t>
      </w:r>
    </w:p>
    <w:p w:rsidR="00760D57" w:rsidRPr="00760D57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760D57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 аудирование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lastRenderedPageBreak/>
        <w:t xml:space="preserve">-  понимать  основное  содержание  несложных  аутентичных  текстов,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относящихся  к  разным  коммуникативным  типам  речи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(сообщение/рассказ),  уметь  определить  тему  текста,  выделить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главные  факты  в  тексте,  опуская  второстепенные;  -  использовать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переспрос, просьбу повторить;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чтение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ориентироваться  в  иноязычном  тексте:  прогнозировать  его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содержание по заголовку;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 читать  аутентичные  тексты  разных  жанров  преимущественно  с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пониманием  основного  содержания  (определять  тему,  выделять  основную  мысль,  выделять  главные  факты,  опуская второстепенные);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читать несложные аутентичные тексты разных жанров с полным и точным пониманием.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письменная речь 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- заполнять анкеты и формуляры; писать личные письма с опорой на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образец: расспрашивать адресата о его жизни и делах, сообщать то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же  о  себе,  употребляя  формулы  речевого  этикета,  принятые  в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странах изучаемого языка.   также - вести диалог; - отбирать и использовать языковой материал  для безопасного поведения в обществе; использовать приобретенные  знания  и  умения  в  практической  деятельности  и  повседневной жизни. </w:t>
      </w:r>
    </w:p>
    <w:p w:rsidR="002F6D2A" w:rsidRPr="002F6D2A" w:rsidRDefault="002F6D2A" w:rsidP="002F6D2A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</w:pPr>
      <w:r w:rsidRPr="002F6D2A"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  <w:t xml:space="preserve"> </w:t>
      </w:r>
    </w:p>
    <w:p w:rsidR="002F6D2A" w:rsidRDefault="002F6D2A" w:rsidP="00D673E1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</w:pPr>
    </w:p>
    <w:p w:rsidR="002F6D2A" w:rsidRDefault="002F6D2A" w:rsidP="00D673E1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</w:pPr>
    </w:p>
    <w:p w:rsidR="000A7E9D" w:rsidRDefault="008D01B2" w:rsidP="00D673E1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pacing w:val="-7"/>
          <w:sz w:val="28"/>
          <w:szCs w:val="28"/>
        </w:rPr>
        <w:lastRenderedPageBreak/>
        <w:drawing>
          <wp:inline distT="0" distB="0" distL="0" distR="0">
            <wp:extent cx="5943600" cy="835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2A" w:rsidRDefault="002F6D2A" w:rsidP="00D673E1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</w:pPr>
    </w:p>
    <w:p w:rsidR="002F6D2A" w:rsidRDefault="002F6D2A" w:rsidP="00D673E1">
      <w:pPr>
        <w:shd w:val="clear" w:color="auto" w:fill="FFFFFF"/>
        <w:spacing w:line="360" w:lineRule="auto"/>
        <w:ind w:left="322"/>
        <w:jc w:val="both"/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</w:pPr>
    </w:p>
    <w:p w:rsidR="002F6D2A" w:rsidRDefault="002F6D2A" w:rsidP="000A7E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2F6D2A" w:rsidRDefault="002F6D2A" w:rsidP="000A7E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2F6D2A" w:rsidRDefault="002F6D2A" w:rsidP="000A7E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A26235" w:rsidRDefault="008D01B2" w:rsidP="00A26235">
      <w:pPr>
        <w:shd w:val="clear" w:color="auto" w:fill="FFFFFF"/>
        <w:spacing w:line="360" w:lineRule="auto"/>
        <w:ind w:left="-113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6276975" cy="8572500"/>
            <wp:effectExtent l="19050" t="0" r="9525" b="0"/>
            <wp:docPr id="2" name="Рисунок 2" descr="ин яз 11 (Спиридоно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 яз 11 (Спиридонов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35" w:rsidRDefault="00A26235" w:rsidP="000A7E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A26235" w:rsidRDefault="00A26235" w:rsidP="000A7E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D673E1" w:rsidRPr="0065360B" w:rsidRDefault="00D673E1" w:rsidP="000A7E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 w:rsidRPr="0065360B">
        <w:rPr>
          <w:rFonts w:ascii="Times New Roman" w:hAnsi="Times New Roman" w:cs="Times New Roman"/>
          <w:sz w:val="22"/>
        </w:rPr>
        <w:t>Цели и задачи, решаемые при реализации рабочей программы</w:t>
      </w:r>
    </w:p>
    <w:p w:rsidR="00D673E1" w:rsidRDefault="00D673E1" w:rsidP="000A7E9D">
      <w:pPr>
        <w:shd w:val="clear" w:color="auto" w:fill="FFFFFF"/>
        <w:ind w:left="38" w:right="19" w:firstLine="221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Изучение в старшей школе иностранно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го языка в целом, и английского в частнос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ти, на базовом уровне направлено на до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 xml:space="preserve">стижение следующих </w:t>
      </w: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>целей:</w:t>
      </w:r>
    </w:p>
    <w:p w:rsidR="00D673E1" w:rsidRDefault="00D673E1" w:rsidP="000A7E9D">
      <w:pPr>
        <w:shd w:val="clear" w:color="auto" w:fill="FFFFFF"/>
        <w:ind w:left="38" w:right="14" w:firstLine="240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2"/>
          <w:sz w:val="22"/>
          <w:szCs w:val="22"/>
        </w:rPr>
        <w:t xml:space="preserve">• дальнейшее развитие </w:t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 xml:space="preserve">иноязычной 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 xml:space="preserve">коммуникативной компетенции (речевой,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языковой, социокультурной, компенсатор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ной, учебно-познавательной):</w:t>
      </w:r>
    </w:p>
    <w:p w:rsidR="00D673E1" w:rsidRDefault="00D673E1" w:rsidP="000A7E9D">
      <w:pPr>
        <w:shd w:val="clear" w:color="auto" w:fill="FFFFFF"/>
        <w:ind w:left="29" w:right="19" w:firstLine="216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1"/>
          <w:sz w:val="22"/>
          <w:szCs w:val="22"/>
        </w:rPr>
        <w:t xml:space="preserve">речевая компетенция 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- совершенство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вание коммуникативных умений в четы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рех основных видах речевой деятельности и говорении, аудировании, чтении и пись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  <w:t xml:space="preserve">ме); умений планировать свое речевое и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неречевое поведение;</w:t>
      </w:r>
    </w:p>
    <w:p w:rsidR="00D673E1" w:rsidRDefault="00D673E1" w:rsidP="000A7E9D">
      <w:pPr>
        <w:shd w:val="clear" w:color="auto" w:fill="FFFFFF"/>
        <w:ind w:left="19" w:right="29" w:firstLine="221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 xml:space="preserve">языковая компетенция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- систематиза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ция ранее изученного материала овладе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ние новыми языковыми средствами в со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ответствии с отобранными темами и сфе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рами общения: увеличение объема исполь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зуемых лексических единиц; развитие на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  <w:t>выков оперирования языковыми единица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ми в коммуникативных целях;</w:t>
      </w:r>
    </w:p>
    <w:p w:rsidR="00D673E1" w:rsidRDefault="00D673E1" w:rsidP="000A7E9D">
      <w:pPr>
        <w:shd w:val="clear" w:color="auto" w:fill="FFFFFF"/>
        <w:ind w:left="10" w:right="34" w:firstLine="226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3"/>
          <w:sz w:val="22"/>
          <w:szCs w:val="22"/>
        </w:rPr>
        <w:t xml:space="preserve">социокультурная компетенция - </w:t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t>уве</w:t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личение объема знаний о социокультур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ной специфике страны/стран изучаемого языка, совершенствование умений стро</w:t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 xml:space="preserve">ить свое речевое и неречевое поведение адекватно этой специфике, формирование 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 xml:space="preserve">умений выделять общее и специфическое 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в культуре родной страны и страны изуча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емого языка;</w:t>
      </w:r>
    </w:p>
    <w:p w:rsidR="00D673E1" w:rsidRDefault="00D673E1" w:rsidP="000A7E9D">
      <w:pPr>
        <w:shd w:val="clear" w:color="auto" w:fill="FFFFFF"/>
        <w:ind w:right="34" w:firstLine="226"/>
        <w:jc w:val="both"/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3"/>
          <w:sz w:val="22"/>
          <w:szCs w:val="22"/>
        </w:rPr>
        <w:t xml:space="preserve">компенсаторная компетенция - </w:t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t>даль</w:t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нейшее развитие умений выходить из по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t xml:space="preserve">ложения в условиях дефицита языковых 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средств при получении и передаче ино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язычной информации;</w:t>
      </w:r>
    </w:p>
    <w:p w:rsidR="00D673E1" w:rsidRPr="000A7E9D" w:rsidRDefault="00D673E1" w:rsidP="000A7E9D">
      <w:pPr>
        <w:shd w:val="clear" w:color="auto" w:fill="FFFFFF"/>
        <w:ind w:left="38" w:right="14" w:firstLine="240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4"/>
          <w:sz w:val="22"/>
          <w:szCs w:val="22"/>
        </w:rPr>
        <w:t xml:space="preserve">учебно-познавательная компетенция - 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 xml:space="preserve">развитие общих и специальных учебных умений, позволяющих совершенствовать </w:t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 xml:space="preserve">учебную деятельность по овладению 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ино</w:t>
      </w:r>
      <w:r>
        <w:rPr>
          <w:rFonts w:ascii="Times New Roman" w:hAnsi="Times New Roman" w:cs="Times New Roman"/>
          <w:color w:val="333333"/>
          <w:spacing w:val="2"/>
          <w:sz w:val="22"/>
          <w:szCs w:val="22"/>
        </w:rPr>
        <w:t xml:space="preserve">• дальнейшее развитие </w:t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 xml:space="preserve">иноязычной 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 xml:space="preserve">коммуникативной компетенции (речевой,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языковой, социокультурной, компенсатор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ной, учебно-познавательной):</w:t>
      </w:r>
    </w:p>
    <w:p w:rsidR="00D673E1" w:rsidRDefault="00D673E1" w:rsidP="000A7E9D">
      <w:pPr>
        <w:shd w:val="clear" w:color="auto" w:fill="FFFFFF"/>
        <w:ind w:left="28" w:right="6" w:firstLine="266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4"/>
          <w:sz w:val="22"/>
          <w:szCs w:val="22"/>
        </w:rPr>
        <w:t xml:space="preserve">• развитие и воспитание </w:t>
      </w:r>
      <w:r>
        <w:rPr>
          <w:rFonts w:ascii="Times New Roman" w:hAnsi="Times New Roman" w:cs="Times New Roman"/>
          <w:b w:val="0"/>
          <w:bCs w:val="0"/>
          <w:color w:val="333333"/>
          <w:spacing w:val="-4"/>
          <w:sz w:val="22"/>
          <w:szCs w:val="22"/>
        </w:rPr>
        <w:t xml:space="preserve">способности и 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готовности к самостоятельному и непре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  <w:t xml:space="preserve">рывному изучению иностранного языка, </w:t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t>дальнейшему самообразованию с его помо</w:t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 xml:space="preserve">щью, использованию иностранного языка 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 xml:space="preserve">в других областях знаний; способности к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самооценке через наблюдение за собствен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ной речью на родном и иностранном язы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  <w:t>ках; личностному самоопределению уча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щихся в отношении их будущей профес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сии; их социальная адаптация; формирова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ние качеств гражданина и патриота.</w:t>
      </w:r>
    </w:p>
    <w:p w:rsidR="00D673E1" w:rsidRPr="003F3AA7" w:rsidRDefault="00D673E1" w:rsidP="00D673E1">
      <w:pPr>
        <w:pStyle w:val="BodyText2"/>
        <w:widowControl w:val="0"/>
        <w:tabs>
          <w:tab w:val="left" w:pos="708"/>
        </w:tabs>
        <w:spacing w:before="120"/>
        <w:ind w:right="0" w:firstLine="567"/>
        <w:jc w:val="both"/>
        <w:rPr>
          <w:b/>
          <w:sz w:val="22"/>
        </w:rPr>
      </w:pPr>
    </w:p>
    <w:p w:rsidR="00D673E1" w:rsidRDefault="00D673E1" w:rsidP="000A7E9D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Нормативно-правовые документы, на основании которых разработана рабочая программа. </w:t>
      </w:r>
    </w:p>
    <w:p w:rsidR="00D673E1" w:rsidRPr="00FA0EB9" w:rsidRDefault="00D673E1" w:rsidP="000A7E9D">
      <w:pPr>
        <w:shd w:val="clear" w:color="auto" w:fill="FFFFFF"/>
        <w:jc w:val="both"/>
        <w:outlineLvl w:val="0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</w:t>
      </w:r>
      <w:r w:rsidRPr="00D646D9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 </w:t>
      </w:r>
      <w:r w:rsidRPr="00D646D9">
        <w:rPr>
          <w:rFonts w:ascii="Times New Roman" w:hAnsi="Times New Roman" w:cs="Times New Roman"/>
          <w:b w:val="0"/>
          <w:bCs w:val="0"/>
          <w:color w:val="000000"/>
          <w:spacing w:val="-1"/>
          <w:sz w:val="22"/>
          <w:szCs w:val="22"/>
        </w:rPr>
        <w:t xml:space="preserve">Данная рабочая программа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составлена на основ</w:t>
      </w:r>
      <w:r w:rsidRPr="00C57ED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е</w:t>
      </w:r>
      <w:r w:rsidRPr="00D646D9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:</w:t>
      </w:r>
    </w:p>
    <w:p w:rsidR="00D673E1" w:rsidRPr="003F3AA7" w:rsidRDefault="00D673E1" w:rsidP="000A7E9D">
      <w:pPr>
        <w:numPr>
          <w:ilvl w:val="0"/>
          <w:numId w:val="1"/>
        </w:numPr>
        <w:shd w:val="clear" w:color="auto" w:fill="FFFFFF"/>
        <w:ind w:right="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3AA7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 xml:space="preserve">федерального компонента  государственного стандарта </w:t>
      </w:r>
      <w:r w:rsidRPr="0065360B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 xml:space="preserve">среднего </w:t>
      </w:r>
      <w:r w:rsidRPr="003F3AA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общего образования по иностранным языкам </w:t>
      </w:r>
    </w:p>
    <w:p w:rsidR="00D673E1" w:rsidRPr="0065360B" w:rsidRDefault="00D673E1" w:rsidP="000A7E9D">
      <w:pPr>
        <w:numPr>
          <w:ilvl w:val="0"/>
          <w:numId w:val="1"/>
        </w:numPr>
        <w:shd w:val="clear" w:color="auto" w:fill="FFFFFF"/>
        <w:ind w:right="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3AA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примерной программы для  </w:t>
      </w:r>
      <w:r w:rsidRPr="0065360B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 xml:space="preserve">среднего </w:t>
      </w:r>
      <w:r w:rsidRPr="003F3AA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общего образования по иностранным языкам </w:t>
      </w:r>
    </w:p>
    <w:p w:rsidR="00D673E1" w:rsidRPr="000A7E9D" w:rsidRDefault="00D673E1" w:rsidP="000A7E9D">
      <w:pPr>
        <w:numPr>
          <w:ilvl w:val="0"/>
          <w:numId w:val="1"/>
        </w:numPr>
        <w:shd w:val="clear" w:color="auto" w:fill="FFFFFF"/>
        <w:ind w:right="5"/>
        <w:jc w:val="both"/>
        <w:rPr>
          <w:rFonts w:ascii="Times New Roman" w:hAnsi="Times New Roman" w:cs="Times New Roman"/>
          <w:b w:val="0"/>
          <w:bCs w:val="0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авторской программы курса английского языка к УМК «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n-US"/>
        </w:rPr>
        <w:t>Enjoy</w:t>
      </w:r>
      <w:r w:rsidRPr="0042760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en-US"/>
        </w:rPr>
        <w:t>English</w:t>
      </w:r>
      <w:r w:rsidRPr="0042760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М.З.Биболе</w:t>
      </w:r>
      <w:r w:rsidR="000A7E9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товой,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для обучающихся 2-11 классов общеобразовательных учреждений.</w:t>
      </w:r>
      <w:r w:rsidR="000A7E9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(Титул 2008 г.)</w:t>
      </w:r>
      <w:r w:rsidRPr="000A7E9D">
        <w:rPr>
          <w:rFonts w:ascii="Times New Roman" w:hAnsi="Times New Roman" w:cs="Times New Roman"/>
          <w:b w:val="0"/>
          <w:bCs w:val="0"/>
          <w:color w:val="000000"/>
          <w:spacing w:val="2"/>
          <w:sz w:val="22"/>
          <w:szCs w:val="22"/>
        </w:rPr>
        <w:t xml:space="preserve">       </w:t>
      </w:r>
    </w:p>
    <w:p w:rsidR="000A7E9D" w:rsidRDefault="000A7E9D" w:rsidP="00D673E1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2"/>
          <w:szCs w:val="22"/>
        </w:rPr>
      </w:pPr>
    </w:p>
    <w:p w:rsidR="000A7E9D" w:rsidRDefault="000A7E9D" w:rsidP="00D673E1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2"/>
          <w:szCs w:val="22"/>
        </w:rPr>
      </w:pPr>
    </w:p>
    <w:p w:rsidR="00D673E1" w:rsidRDefault="00D673E1" w:rsidP="00D673E1">
      <w:pPr>
        <w:shd w:val="clear" w:color="auto" w:fill="FFFFFF"/>
        <w:spacing w:line="360" w:lineRule="auto"/>
        <w:ind w:right="10" w:firstLine="851"/>
        <w:jc w:val="both"/>
        <w:rPr>
          <w:rFonts w:ascii="Times New Roman" w:hAnsi="Times New Roman" w:cs="Times New Roman"/>
          <w:bCs w:val="0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spacing w:val="2"/>
          <w:sz w:val="22"/>
          <w:szCs w:val="22"/>
        </w:rPr>
        <w:t>Обоснование выбора программы для разработки рабочей программы.</w:t>
      </w:r>
    </w:p>
    <w:p w:rsidR="00D673E1" w:rsidRPr="00505CD4" w:rsidRDefault="00D673E1" w:rsidP="000A7E9D">
      <w:pPr>
        <w:shd w:val="clear" w:color="auto" w:fill="FFFFFF"/>
        <w:ind w:right="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2"/>
          <w:szCs w:val="22"/>
        </w:rPr>
        <w:t xml:space="preserve">              Для разработки рабочей программы мною выбрана примерная программа для </w:t>
      </w:r>
      <w:r w:rsidRPr="0065360B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среднего (полного)</w:t>
      </w:r>
      <w:r w:rsidRPr="003F3AA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общего образования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2"/>
          <w:szCs w:val="22"/>
        </w:rPr>
        <w:t xml:space="preserve">по английскому языку. Выбор программы определяется тем, что примерная программа составлена Министерством образования РФ в соответствии с требованиями федерального компонента государственного стандарта </w:t>
      </w:r>
      <w:r w:rsidRPr="003F3AA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общего образования по иностранным языкам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и обязательного минимума содержания основных образовательных программ </w:t>
      </w:r>
      <w:r w:rsidRPr="0065360B">
        <w:rPr>
          <w:rFonts w:ascii="Times New Roman" w:hAnsi="Times New Roman" w:cs="Times New Roman"/>
          <w:b w:val="0"/>
          <w:bCs w:val="0"/>
          <w:color w:val="000000"/>
          <w:spacing w:val="-2"/>
          <w:sz w:val="22"/>
          <w:szCs w:val="22"/>
        </w:rPr>
        <w:t>среднего (полного)</w:t>
      </w:r>
      <w:r w:rsidRPr="003F3AA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общего образования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D646D9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по иностранным языкам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.</w:t>
      </w:r>
    </w:p>
    <w:p w:rsidR="00D673E1" w:rsidRDefault="00D673E1" w:rsidP="000A7E9D">
      <w:pPr>
        <w:shd w:val="clear" w:color="auto" w:fill="FFFFFF"/>
        <w:ind w:right="10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Внесение изменений  в программу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заключается в следующем : внесены изменения  в количество часов по основным темам, разделам. При этом минимум часов, определяемый  примерной программой не нарушается.</w:t>
      </w:r>
    </w:p>
    <w:p w:rsidR="000A7E9D" w:rsidRDefault="000A7E9D" w:rsidP="000A7E9D">
      <w:pPr>
        <w:shd w:val="clear" w:color="auto" w:fill="FFFFFF"/>
        <w:ind w:right="10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0A7E9D" w:rsidRPr="0020315A" w:rsidRDefault="000A7E9D" w:rsidP="000A7E9D">
      <w:pPr>
        <w:shd w:val="clear" w:color="auto" w:fill="FFFFFF"/>
        <w:ind w:right="10"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2"/>
          <w:szCs w:val="22"/>
        </w:rPr>
      </w:pPr>
    </w:p>
    <w:p w:rsidR="00D673E1" w:rsidRPr="00F832D2" w:rsidRDefault="00D673E1" w:rsidP="000A7E9D">
      <w:pPr>
        <w:tabs>
          <w:tab w:val="num" w:pos="567"/>
          <w:tab w:val="left" w:pos="9372"/>
          <w:tab w:val="left" w:pos="9940"/>
        </w:tabs>
        <w:ind w:firstLine="567"/>
        <w:jc w:val="both"/>
        <w:rPr>
          <w:rFonts w:ascii="Times New Roman" w:hAnsi="Times New Roman" w:cs="Times New Roman"/>
          <w:b w:val="0"/>
          <w:color w:val="333333"/>
          <w:spacing w:val="3"/>
          <w:sz w:val="22"/>
          <w:szCs w:val="22"/>
        </w:rPr>
      </w:pPr>
      <w:r>
        <w:rPr>
          <w:rFonts w:ascii="Times New Roman" w:hAnsi="Times New Roman" w:cs="Times New Roman"/>
          <w:bCs w:val="0"/>
          <w:color w:val="333333"/>
          <w:spacing w:val="2"/>
          <w:sz w:val="22"/>
          <w:szCs w:val="22"/>
        </w:rPr>
        <w:t xml:space="preserve">          </w:t>
      </w:r>
      <w:r w:rsidRPr="00D646D9">
        <w:rPr>
          <w:rFonts w:ascii="Times New Roman" w:hAnsi="Times New Roman" w:cs="Times New Roman"/>
          <w:color w:val="333333"/>
          <w:spacing w:val="3"/>
          <w:sz w:val="22"/>
          <w:szCs w:val="22"/>
        </w:rPr>
        <w:t>Место</w:t>
      </w:r>
      <w:r>
        <w:rPr>
          <w:rFonts w:ascii="Times New Roman" w:hAnsi="Times New Roman" w:cs="Times New Roman"/>
          <w:color w:val="333333"/>
          <w:spacing w:val="3"/>
          <w:sz w:val="22"/>
          <w:szCs w:val="22"/>
        </w:rPr>
        <w:t xml:space="preserve"> и роль учебного курса </w:t>
      </w:r>
      <w:r w:rsidRPr="00F832D2">
        <w:rPr>
          <w:rFonts w:ascii="Times New Roman" w:hAnsi="Times New Roman" w:cs="Times New Roman"/>
          <w:b w:val="0"/>
          <w:color w:val="333333"/>
          <w:spacing w:val="3"/>
          <w:sz w:val="22"/>
          <w:szCs w:val="22"/>
        </w:rPr>
        <w:t xml:space="preserve">в овладении обучающимися требований к уровню подготовки обучающихся в соответствии с федеральными государственными образовательными стандартами. </w:t>
      </w:r>
    </w:p>
    <w:p w:rsidR="00D673E1" w:rsidRDefault="00D673E1" w:rsidP="000A7E9D">
      <w:pPr>
        <w:shd w:val="clear" w:color="auto" w:fill="FFFFFF"/>
        <w:jc w:val="both"/>
        <w:rPr>
          <w:rFonts w:ascii="Times New Roman" w:hAnsi="Times New Roman" w:cs="Times New Roman"/>
          <w:b w:val="0"/>
          <w:color w:val="333333"/>
          <w:spacing w:val="3"/>
          <w:sz w:val="22"/>
          <w:szCs w:val="22"/>
        </w:rPr>
      </w:pPr>
      <w:r w:rsidRPr="00505CD4">
        <w:rPr>
          <w:rFonts w:ascii="Times New Roman" w:hAnsi="Times New Roman" w:cs="Times New Roman"/>
          <w:color w:val="333333"/>
          <w:spacing w:val="3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 w:val="0"/>
          <w:color w:val="333333"/>
          <w:spacing w:val="3"/>
          <w:sz w:val="22"/>
          <w:szCs w:val="22"/>
        </w:rPr>
        <w:t>Федеральный базисный учебный план для образовательных учреждений Российской Федерации отводит 210 учебных часов в неделю,</w:t>
      </w:r>
      <w:r w:rsidR="007750CB">
        <w:rPr>
          <w:rFonts w:ascii="Times New Roman" w:hAnsi="Times New Roman" w:cs="Times New Roman"/>
          <w:b w:val="0"/>
          <w:color w:val="333333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333333"/>
          <w:spacing w:val="3"/>
          <w:sz w:val="22"/>
          <w:szCs w:val="22"/>
        </w:rPr>
        <w:t>из расчёта трёх  учебных часов в неделю.</w:t>
      </w:r>
    </w:p>
    <w:p w:rsidR="00D673E1" w:rsidRDefault="00D673E1" w:rsidP="000A7E9D">
      <w:pPr>
        <w:shd w:val="clear" w:color="auto" w:fill="FFFFFF"/>
        <w:jc w:val="both"/>
        <w:rPr>
          <w:rFonts w:ascii="Times New Roman" w:hAnsi="Times New Roman" w:cs="Times New Roman"/>
          <w:bCs w:val="0"/>
          <w:color w:val="333333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color w:val="333333"/>
          <w:spacing w:val="3"/>
          <w:sz w:val="22"/>
          <w:szCs w:val="22"/>
        </w:rPr>
        <w:t>Данная рабочая программа рассчитана на 204 часа.</w:t>
      </w:r>
      <w:r>
        <w:rPr>
          <w:rFonts w:ascii="Times New Roman" w:hAnsi="Times New Roman" w:cs="Times New Roman"/>
          <w:bCs w:val="0"/>
          <w:color w:val="333333"/>
          <w:spacing w:val="2"/>
          <w:sz w:val="22"/>
          <w:szCs w:val="22"/>
        </w:rPr>
        <w:t xml:space="preserve">  </w:t>
      </w:r>
    </w:p>
    <w:p w:rsidR="00D673E1" w:rsidRDefault="00D673E1" w:rsidP="000A7E9D">
      <w:pPr>
        <w:shd w:val="clear" w:color="auto" w:fill="FFFFFF"/>
        <w:jc w:val="both"/>
        <w:rPr>
          <w:rFonts w:ascii="Times New Roman" w:hAnsi="Times New Roman" w:cs="Times New Roman"/>
          <w:bCs w:val="0"/>
          <w:color w:val="333333"/>
          <w:spacing w:val="2"/>
          <w:sz w:val="22"/>
          <w:szCs w:val="22"/>
        </w:rPr>
      </w:pPr>
      <w:r>
        <w:rPr>
          <w:rFonts w:ascii="Times New Roman" w:hAnsi="Times New Roman" w:cs="Times New Roman"/>
          <w:bCs w:val="0"/>
          <w:color w:val="333333"/>
          <w:spacing w:val="2"/>
          <w:sz w:val="22"/>
          <w:szCs w:val="22"/>
        </w:rPr>
        <w:t>Количество учебных часов, на которое рассчитана рабочая программа</w:t>
      </w:r>
    </w:p>
    <w:p w:rsidR="00D673E1" w:rsidRDefault="00D673E1" w:rsidP="000A7E9D">
      <w:pPr>
        <w:shd w:val="clear" w:color="auto" w:fill="FFFFFF"/>
        <w:ind w:left="24" w:right="19" w:firstLine="235"/>
        <w:jc w:val="both"/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</w:pPr>
      <w:r w:rsidRPr="002F0B85"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Рабочая программа рассчитана</w:t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 xml:space="preserve"> на 204 часа; в неделю по 3 часа.</w:t>
      </w:r>
    </w:p>
    <w:p w:rsidR="00D673E1" w:rsidRPr="0049242D" w:rsidRDefault="00D673E1" w:rsidP="000A7E9D">
      <w:pPr>
        <w:shd w:val="clear" w:color="auto" w:fill="FFFFFF"/>
        <w:ind w:left="24" w:right="19" w:firstLine="235"/>
        <w:jc w:val="both"/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Плановых контрольных урок</w:t>
      </w:r>
      <w:r w:rsidR="007750CB"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ов в 10 классе-4.</w:t>
      </w:r>
    </w:p>
    <w:p w:rsidR="00D673E1" w:rsidRDefault="00D673E1" w:rsidP="000A7E9D">
      <w:pPr>
        <w:shd w:val="clear" w:color="auto" w:fill="FFFFFF"/>
        <w:ind w:left="24" w:right="19" w:firstLine="235"/>
        <w:jc w:val="both"/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Плановых контрольных уро</w:t>
      </w:r>
      <w:r w:rsidR="007750CB"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ков в 11 классе-4.</w:t>
      </w:r>
    </w:p>
    <w:p w:rsidR="00D673E1" w:rsidRDefault="00D673E1" w:rsidP="000A7E9D">
      <w:pPr>
        <w:shd w:val="clear" w:color="auto" w:fill="FFFFFF"/>
        <w:ind w:left="24" w:right="19" w:firstLine="235"/>
        <w:jc w:val="both"/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</w:pPr>
      <w:r>
        <w:rPr>
          <w:rFonts w:ascii="Times New Roman" w:hAnsi="Times New Roman" w:cs="Times New Roman"/>
          <w:bCs w:val="0"/>
          <w:color w:val="333333"/>
          <w:spacing w:val="2"/>
          <w:sz w:val="22"/>
          <w:szCs w:val="22"/>
        </w:rPr>
        <w:t>Формы организации образовательного процесса.</w:t>
      </w:r>
    </w:p>
    <w:p w:rsidR="00D673E1" w:rsidRDefault="00D673E1" w:rsidP="000A7E9D">
      <w:pPr>
        <w:shd w:val="clear" w:color="auto" w:fill="FFFFFF"/>
        <w:ind w:left="24" w:right="19" w:firstLine="235"/>
        <w:jc w:val="both"/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Презентации, беседы, дискуссии, зачёты, монологические высказывания, диалоги,</w:t>
      </w:r>
    </w:p>
    <w:p w:rsidR="00D673E1" w:rsidRDefault="00D673E1" w:rsidP="000A7E9D">
      <w:pPr>
        <w:shd w:val="clear" w:color="auto" w:fill="FFFFFF"/>
        <w:ind w:left="24" w:right="19" w:firstLine="235"/>
        <w:jc w:val="both"/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сообщения по темам, ролевые игры.</w:t>
      </w:r>
    </w:p>
    <w:p w:rsidR="00D673E1" w:rsidRDefault="00D673E1" w:rsidP="000A7E9D">
      <w:pPr>
        <w:shd w:val="clear" w:color="auto" w:fill="FFFFFF"/>
        <w:ind w:left="24" w:right="19" w:firstLine="235"/>
        <w:jc w:val="both"/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</w:pPr>
      <w:r w:rsidRPr="004C2AED">
        <w:rPr>
          <w:rFonts w:ascii="Times New Roman" w:hAnsi="Times New Roman" w:cs="Times New Roman"/>
          <w:bCs w:val="0"/>
          <w:color w:val="333333"/>
          <w:spacing w:val="2"/>
          <w:sz w:val="22"/>
          <w:szCs w:val="22"/>
        </w:rPr>
        <w:t>Технологии обучения</w:t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.</w:t>
      </w:r>
    </w:p>
    <w:p w:rsidR="00D673E1" w:rsidRPr="004C2AED" w:rsidRDefault="00D673E1" w:rsidP="000A7E9D">
      <w:pPr>
        <w:shd w:val="clear" w:color="auto" w:fill="FFFFFF"/>
        <w:ind w:left="24" w:right="19" w:firstLine="235"/>
        <w:jc w:val="both"/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Индивидуальные и групповые проекты, использование иллюстраций и аудиозаписей, речевые и познавательные игры, здоровьесберегающие технологии, компьютерное обучение.</w:t>
      </w:r>
    </w:p>
    <w:p w:rsidR="00D673E1" w:rsidRDefault="00D673E1" w:rsidP="007750C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D673E1" w:rsidRPr="00E705E1" w:rsidRDefault="00D673E1" w:rsidP="00D6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  </w:t>
      </w:r>
      <w:r w:rsidRPr="00E705E1">
        <w:rPr>
          <w:rFonts w:ascii="Times New Roman" w:hAnsi="Times New Roman" w:cs="Times New Roman"/>
          <w:color w:val="333333"/>
          <w:sz w:val="22"/>
          <w:szCs w:val="22"/>
        </w:rPr>
        <w:t>Виды и формы контроля.</w:t>
      </w:r>
    </w:p>
    <w:p w:rsidR="00D673E1" w:rsidRPr="00671D70" w:rsidRDefault="00D673E1" w:rsidP="007750CB">
      <w:pPr>
        <w:shd w:val="clear" w:color="auto" w:fill="FFFFFF"/>
        <w:ind w:left="23" w:firstLine="221"/>
        <w:jc w:val="both"/>
        <w:rPr>
          <w:b w:val="0"/>
          <w:color w:val="333333"/>
          <w:sz w:val="22"/>
          <w:szCs w:val="22"/>
        </w:rPr>
      </w:pPr>
      <w:r w:rsidRPr="00E705E1">
        <w:rPr>
          <w:rFonts w:ascii="Times New Roman" w:hAnsi="Times New Roman" w:cs="Times New Roman"/>
          <w:b w:val="0"/>
          <w:color w:val="333333"/>
          <w:sz w:val="22"/>
          <w:szCs w:val="22"/>
        </w:rPr>
        <w:t>Контрольная работа, самостоятельная работа, тестирование, защита творческих работ, лексический диктант, зачёт</w:t>
      </w:r>
      <w:r>
        <w:rPr>
          <w:b w:val="0"/>
          <w:color w:val="333333"/>
          <w:sz w:val="22"/>
          <w:szCs w:val="22"/>
        </w:rPr>
        <w:t>.</w:t>
      </w:r>
    </w:p>
    <w:p w:rsidR="00D673E1" w:rsidRPr="00671D70" w:rsidRDefault="00D673E1" w:rsidP="00D673E1">
      <w:pPr>
        <w:widowControl/>
        <w:autoSpaceDE/>
        <w:adjustRightInd/>
        <w:spacing w:line="360" w:lineRule="auto"/>
        <w:rPr>
          <w:rFonts w:ascii="Times New Roman" w:hAnsi="Times New Roman" w:cs="Times New Roman"/>
          <w:bCs w:val="0"/>
          <w:color w:val="333333"/>
          <w:spacing w:val="1"/>
          <w:sz w:val="22"/>
          <w:szCs w:val="22"/>
        </w:rPr>
      </w:pPr>
    </w:p>
    <w:p w:rsidR="00D673E1" w:rsidRDefault="00D673E1" w:rsidP="007750CB">
      <w:pPr>
        <w:widowControl/>
        <w:autoSpaceDE/>
        <w:adjustRightInd/>
        <w:rPr>
          <w:rFonts w:ascii="Times New Roman" w:hAnsi="Times New Roman" w:cs="Times New Roman"/>
          <w:bCs w:val="0"/>
          <w:color w:val="333333"/>
          <w:spacing w:val="1"/>
          <w:sz w:val="22"/>
          <w:szCs w:val="22"/>
        </w:rPr>
      </w:pPr>
      <w:r>
        <w:rPr>
          <w:rFonts w:ascii="Times New Roman" w:hAnsi="Times New Roman" w:cs="Times New Roman"/>
          <w:bCs w:val="0"/>
          <w:color w:val="333333"/>
          <w:spacing w:val="1"/>
          <w:sz w:val="22"/>
          <w:szCs w:val="22"/>
        </w:rPr>
        <w:t>Информация об используемом учебнике</w:t>
      </w:r>
    </w:p>
    <w:p w:rsidR="00D673E1" w:rsidRDefault="00D673E1" w:rsidP="007750CB">
      <w:pPr>
        <w:widowControl/>
        <w:autoSpaceDE/>
        <w:adjustRightInd/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Предполагаются занятия по УМК:</w:t>
      </w:r>
    </w:p>
    <w:p w:rsidR="00D673E1" w:rsidRDefault="00D673E1" w:rsidP="007750CB">
      <w:pPr>
        <w:widowControl/>
        <w:autoSpaceDE/>
        <w:adjustRightInd/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М.З.Биболетовой, Е.Е.Бабушис.  Английский с удовольствием. 10 класс – Обнинск:Титул,2009.г</w:t>
      </w:r>
      <w:r w:rsidRPr="00517A33"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М.З.Биболетовой, Е.Е.Бабушис.  Английский с удовольствием. 11 класс – Обнинск:Титул,2009.г</w:t>
      </w:r>
    </w:p>
    <w:p w:rsidR="00D673E1" w:rsidRPr="00AA5BC2" w:rsidRDefault="00D673E1" w:rsidP="007750CB">
      <w:pPr>
        <w:shd w:val="clear" w:color="auto" w:fill="FFFFFF"/>
        <w:jc w:val="both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color w:val="333333"/>
          <w:sz w:val="22"/>
          <w:szCs w:val="22"/>
        </w:rPr>
        <w:t>Все составные части этого УМК имеют гриф Министерства образования и науки РФ.</w:t>
      </w:r>
    </w:p>
    <w:p w:rsidR="00D673E1" w:rsidRPr="0093471B" w:rsidRDefault="00D673E1" w:rsidP="00D673E1">
      <w:pPr>
        <w:tabs>
          <w:tab w:val="left" w:pos="9372"/>
          <w:tab w:val="left" w:pos="9940"/>
        </w:tabs>
        <w:spacing w:before="120"/>
        <w:jc w:val="center"/>
        <w:rPr>
          <w:rFonts w:ascii="Times New Roman" w:hAnsi="Times New Roman" w:cs="Times New Roman"/>
          <w:sz w:val="22"/>
        </w:rPr>
      </w:pPr>
    </w:p>
    <w:p w:rsidR="00D673E1" w:rsidRPr="0093471B" w:rsidRDefault="00D673E1" w:rsidP="00D673E1">
      <w:pPr>
        <w:tabs>
          <w:tab w:val="left" w:pos="9372"/>
          <w:tab w:val="left" w:pos="9940"/>
        </w:tabs>
        <w:spacing w:before="120"/>
        <w:jc w:val="center"/>
        <w:rPr>
          <w:rFonts w:ascii="Times New Roman" w:hAnsi="Times New Roman" w:cs="Times New Roman"/>
          <w:b w:val="0"/>
          <w:color w:val="333333"/>
          <w:sz w:val="22"/>
          <w:szCs w:val="22"/>
        </w:rPr>
      </w:pPr>
    </w:p>
    <w:p w:rsidR="00D673E1" w:rsidRPr="00671D70" w:rsidRDefault="00D673E1" w:rsidP="00D673E1">
      <w:pPr>
        <w:pStyle w:val="BodyText2"/>
        <w:tabs>
          <w:tab w:val="left" w:pos="708"/>
        </w:tabs>
        <w:ind w:right="0"/>
        <w:jc w:val="both"/>
        <w:rPr>
          <w:szCs w:val="28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Cs w:val="28"/>
        </w:rPr>
        <w:t xml:space="preserve">Содержание рабочей программы            </w:t>
      </w:r>
    </w:p>
    <w:p w:rsidR="00D673E1" w:rsidRPr="007750CB" w:rsidRDefault="00D673E1" w:rsidP="00D673E1">
      <w:pPr>
        <w:pStyle w:val="BodyText2"/>
        <w:tabs>
          <w:tab w:val="left" w:pos="708"/>
        </w:tabs>
        <w:ind w:right="0"/>
        <w:jc w:val="both"/>
        <w:rPr>
          <w:b/>
          <w:sz w:val="16"/>
          <w:szCs w:val="16"/>
        </w:rPr>
      </w:pP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Социально-бытовая сфера.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Повседневная жизнь семьи, ее доход  жилищные   и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бытовые условия проживания в городской квартире или в доме/коттедже в сельской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местности. Распределение домашних обязанностей в семье.  Общение в семье и в школе,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межличностные отношения с друзьями и знакомыми. Здоровье и забота о нем,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самочувствие,  медицинские услуги. (50 часов).</w:t>
      </w:r>
    </w:p>
    <w:p w:rsidR="00D673E1" w:rsidRPr="007750CB" w:rsidRDefault="00D673E1" w:rsidP="00D673E1">
      <w:pPr>
        <w:pStyle w:val="2"/>
        <w:ind w:firstLine="720"/>
        <w:rPr>
          <w:rFonts w:ascii="Times New Roman" w:hAnsi="Times New Roman"/>
          <w:i w:val="0"/>
          <w:sz w:val="16"/>
          <w:szCs w:val="16"/>
        </w:rPr>
      </w:pPr>
    </w:p>
    <w:p w:rsidR="00D673E1" w:rsidRDefault="00D673E1" w:rsidP="00D673E1">
      <w:pPr>
        <w:pStyle w:val="2"/>
        <w:ind w:firstLine="72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Социально-культурная сфера.</w:t>
      </w:r>
      <w:r>
        <w:rPr>
          <w:rFonts w:ascii="Times New Roman" w:hAnsi="Times New Roman"/>
          <w:i w:val="0"/>
          <w:sz w:val="22"/>
          <w:szCs w:val="22"/>
        </w:rPr>
        <w:t xml:space="preserve">   Молодежь в современном обществе. Досуг </w:t>
      </w:r>
    </w:p>
    <w:p w:rsidR="00D673E1" w:rsidRDefault="00D673E1" w:rsidP="00D673E1">
      <w:pPr>
        <w:pStyle w:val="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молодежи: посещение кружков, спортивных секций и клубов по интересам. </w:t>
      </w:r>
    </w:p>
    <w:p w:rsidR="00D673E1" w:rsidRDefault="00D673E1" w:rsidP="00D673E1">
      <w:pPr>
        <w:pStyle w:val="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Страна/страны изучаемого языка, их культурные  достопримечательности. Путешествие по </w:t>
      </w:r>
    </w:p>
    <w:p w:rsidR="00D673E1" w:rsidRDefault="00D673E1" w:rsidP="00D673E1">
      <w:pPr>
        <w:pStyle w:val="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своей стране и за рубежом, его планирование и организация,  места и условия проживания </w:t>
      </w:r>
    </w:p>
    <w:p w:rsidR="00D673E1" w:rsidRDefault="00D673E1" w:rsidP="00D673E1">
      <w:pPr>
        <w:pStyle w:val="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туристов, осмотр достопримечательностей. Природа и экология, научно-технический</w:t>
      </w:r>
    </w:p>
    <w:p w:rsidR="00D673E1" w:rsidRDefault="00D673E1" w:rsidP="00D673E1">
      <w:pPr>
        <w:pStyle w:val="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прогресс. (90 часов).</w:t>
      </w:r>
    </w:p>
    <w:p w:rsidR="00D673E1" w:rsidRPr="007750CB" w:rsidRDefault="00D673E1" w:rsidP="00D673E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Учебно-трудовая сфера</w:t>
      </w:r>
      <w:r>
        <w:rPr>
          <w:rFonts w:ascii="Times New Roman" w:hAnsi="Times New Roman" w:cs="Times New Roman"/>
          <w:b w:val="0"/>
          <w:sz w:val="22"/>
          <w:szCs w:val="22"/>
        </w:rPr>
        <w:t>. Современный мир профессий. Возможности продолжение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образования в высшей школе. Проблемы выбора  будущей сферы трудовой и профессиональ-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ной деятельности, профессии, планы  на ближайшее будущее.  Языки международного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общения и их роль при выборе профессии в  современном мире. (50 часов).</w:t>
      </w:r>
    </w:p>
    <w:p w:rsidR="007750CB" w:rsidRDefault="007750CB" w:rsidP="007750CB">
      <w:pPr>
        <w:pStyle w:val="Normal"/>
        <w:jc w:val="both"/>
        <w:rPr>
          <w:b/>
          <w:sz w:val="22"/>
          <w:szCs w:val="22"/>
        </w:rPr>
      </w:pPr>
    </w:p>
    <w:p w:rsidR="007750CB" w:rsidRDefault="007750CB" w:rsidP="007750CB">
      <w:pPr>
        <w:pStyle w:val="Normal"/>
        <w:jc w:val="both"/>
        <w:rPr>
          <w:b/>
          <w:sz w:val="22"/>
          <w:szCs w:val="22"/>
        </w:rPr>
      </w:pPr>
    </w:p>
    <w:p w:rsidR="007750CB" w:rsidRDefault="007750CB" w:rsidP="007750CB">
      <w:pPr>
        <w:pStyle w:val="Normal"/>
        <w:jc w:val="both"/>
        <w:rPr>
          <w:b/>
          <w:sz w:val="22"/>
          <w:szCs w:val="22"/>
        </w:rPr>
      </w:pPr>
    </w:p>
    <w:p w:rsidR="007750CB" w:rsidRDefault="007750CB" w:rsidP="007750CB">
      <w:pPr>
        <w:pStyle w:val="Normal"/>
        <w:jc w:val="both"/>
        <w:rPr>
          <w:b/>
          <w:sz w:val="22"/>
          <w:szCs w:val="22"/>
        </w:rPr>
      </w:pPr>
    </w:p>
    <w:p w:rsidR="007750CB" w:rsidRDefault="007750CB" w:rsidP="007750CB">
      <w:pPr>
        <w:pStyle w:val="Normal"/>
        <w:jc w:val="both"/>
        <w:rPr>
          <w:b/>
          <w:sz w:val="22"/>
          <w:szCs w:val="22"/>
        </w:rPr>
      </w:pPr>
    </w:p>
    <w:p w:rsidR="00D673E1" w:rsidRDefault="00D673E1" w:rsidP="007750CB"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РЕЧЕВЫЕ УМЕНИЯ</w:t>
      </w:r>
    </w:p>
    <w:p w:rsidR="00D673E1" w:rsidRDefault="00D673E1" w:rsidP="00D673E1">
      <w:pPr>
        <w:pStyle w:val="Normal"/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Говорение</w:t>
      </w:r>
    </w:p>
    <w:p w:rsidR="00D673E1" w:rsidRDefault="00D673E1" w:rsidP="00D673E1">
      <w:pPr>
        <w:pStyle w:val="Normal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Диалогическая речь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Совершенствование умений участвовать в диалогах этикетного характера,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диалогах-расспросах, диалогах-побуждениях к действию, диалогах-обменах информацией,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 также в  диалогах смешанного типа, включающих элементы разных типов диалогов на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основе новой тематики, в тематических ситуациях официального и неофициального повсе-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дневного общения.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Развитие умений:</w:t>
      </w:r>
    </w:p>
    <w:p w:rsidR="00D673E1" w:rsidRDefault="00D673E1" w:rsidP="00D673E1">
      <w:pPr>
        <w:widowControl/>
        <w:numPr>
          <w:ilvl w:val="0"/>
          <w:numId w:val="2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участвовать в беседе/дискуссии на знакомую тему,</w:t>
      </w:r>
    </w:p>
    <w:p w:rsidR="00D673E1" w:rsidRDefault="00D673E1" w:rsidP="00D673E1">
      <w:pPr>
        <w:widowControl/>
        <w:numPr>
          <w:ilvl w:val="0"/>
          <w:numId w:val="2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осуществлять запрос информации,</w:t>
      </w:r>
    </w:p>
    <w:p w:rsidR="00D673E1" w:rsidRDefault="00D673E1" w:rsidP="00D673E1">
      <w:pPr>
        <w:widowControl/>
        <w:numPr>
          <w:ilvl w:val="0"/>
          <w:numId w:val="2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обращаться за разъяснениями,</w:t>
      </w:r>
    </w:p>
    <w:p w:rsidR="00D673E1" w:rsidRDefault="00D673E1" w:rsidP="00D673E1">
      <w:pPr>
        <w:widowControl/>
        <w:numPr>
          <w:ilvl w:val="0"/>
          <w:numId w:val="2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выражать свое отношение к высказыванию партнера, свое мнение по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обсуждаемой теме.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Объем диалогов – до 6-7 реплик со стороны каждого учащегося.</w:t>
      </w:r>
    </w:p>
    <w:p w:rsidR="00D673E1" w:rsidRDefault="00D673E1" w:rsidP="00D673E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73E1" w:rsidRDefault="00D673E1" w:rsidP="00D673E1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Монологическая речь</w:t>
      </w:r>
    </w:p>
    <w:p w:rsidR="00D673E1" w:rsidRPr="00671D70" w:rsidRDefault="00D673E1" w:rsidP="00D673E1">
      <w:pPr>
        <w:pStyle w:val="3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1D70">
        <w:rPr>
          <w:rFonts w:ascii="Times New Roman" w:hAnsi="Times New Roman" w:cs="Times New Roman"/>
          <w:b w:val="0"/>
          <w:sz w:val="22"/>
          <w:szCs w:val="22"/>
        </w:rPr>
        <w:t>Совершенствование умений устно выступать с сообщениями в связи с  увиденным /</w:t>
      </w:r>
    </w:p>
    <w:p w:rsidR="00D673E1" w:rsidRPr="00671D70" w:rsidRDefault="00D673E1" w:rsidP="00D673E1">
      <w:pPr>
        <w:pStyle w:val="3"/>
        <w:jc w:val="both"/>
        <w:rPr>
          <w:rFonts w:ascii="Times New Roman" w:hAnsi="Times New Roman" w:cs="Times New Roman"/>
          <w:b w:val="0"/>
          <w:strike/>
          <w:sz w:val="22"/>
          <w:szCs w:val="22"/>
        </w:rPr>
      </w:pPr>
      <w:r w:rsidRPr="00671D70">
        <w:rPr>
          <w:rFonts w:ascii="Times New Roman" w:hAnsi="Times New Roman" w:cs="Times New Roman"/>
          <w:b w:val="0"/>
          <w:sz w:val="22"/>
          <w:szCs w:val="22"/>
        </w:rPr>
        <w:t xml:space="preserve">прочитанным,  по результатам работы над иноязычным проектом. 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Развитие умений:</w:t>
      </w:r>
    </w:p>
    <w:p w:rsidR="00D673E1" w:rsidRDefault="00D673E1" w:rsidP="00D673E1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делать сообщения, содержащие наиболее важную информацию по теме/проблеме, </w:t>
      </w:r>
    </w:p>
    <w:p w:rsidR="00D673E1" w:rsidRDefault="00D673E1" w:rsidP="00D673E1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кратко передавать содержание полученной информации;</w:t>
      </w:r>
    </w:p>
    <w:p w:rsidR="00D673E1" w:rsidRDefault="00D673E1" w:rsidP="00D673E1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рассказывать о себе, своем окружении, своих планах, обосновывая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свои намерения/поступки;</w:t>
      </w:r>
    </w:p>
    <w:p w:rsidR="00D673E1" w:rsidRDefault="00D673E1" w:rsidP="00D673E1">
      <w:pPr>
        <w:widowControl/>
        <w:numPr>
          <w:ilvl w:val="0"/>
          <w:numId w:val="3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рассуждать о фактах/событиях, приводя примеры, аргументы, делая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выводы; описывать особенности жизни и культуры своей страны и страны/стран изучаемого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языка.</w:t>
      </w:r>
    </w:p>
    <w:p w:rsidR="00D673E1" w:rsidRDefault="00D673E1" w:rsidP="00D673E1">
      <w:pPr>
        <w:shd w:val="clear" w:color="auto" w:fill="FFFFFF"/>
        <w:jc w:val="both"/>
        <w:rPr>
          <w:rFonts w:ascii="Times New Roman" w:hAnsi="Times New Roman" w:cs="Times New Roman"/>
          <w:b w:val="0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2"/>
          <w:szCs w:val="22"/>
        </w:rPr>
        <w:t>Объем  монологического высказывания 12-15 фраз.</w:t>
      </w:r>
    </w:p>
    <w:p w:rsidR="00D673E1" w:rsidRDefault="00D673E1" w:rsidP="00D673E1">
      <w:pPr>
        <w:pStyle w:val="BodyText2"/>
        <w:tabs>
          <w:tab w:val="left" w:pos="708"/>
        </w:tabs>
        <w:ind w:right="0" w:firstLine="720"/>
        <w:jc w:val="both"/>
        <w:rPr>
          <w:sz w:val="22"/>
          <w:szCs w:val="22"/>
        </w:rPr>
      </w:pPr>
    </w:p>
    <w:p w:rsidR="00D673E1" w:rsidRDefault="00D673E1" w:rsidP="00D673E1">
      <w:pPr>
        <w:pStyle w:val="BodyText2"/>
        <w:tabs>
          <w:tab w:val="left" w:pos="708"/>
        </w:tabs>
        <w:ind w:right="0"/>
        <w:jc w:val="both"/>
        <w:rPr>
          <w:b/>
          <w:sz w:val="22"/>
          <w:szCs w:val="22"/>
        </w:rPr>
      </w:pPr>
      <w:r w:rsidRPr="00D673E1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Аудирование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Дальнейшее развитие понимания на слух (с различной степенью полноты и точ-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ности) высказываний собеседников в процессе общения, а также содержание  аутентичных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аудио- и видеотекстов различных жанров и длительности звучания до 3х минут:</w:t>
      </w:r>
    </w:p>
    <w:p w:rsidR="00D673E1" w:rsidRDefault="00D673E1" w:rsidP="00D673E1">
      <w:pPr>
        <w:widowControl/>
        <w:numPr>
          <w:ilvl w:val="0"/>
          <w:numId w:val="4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понимания основного содержания несложных звучащих текстов монологи-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ческого и диалогического характера: теле- и радиопередач в рамках изучаемых тем; </w:t>
      </w:r>
    </w:p>
    <w:p w:rsidR="00D673E1" w:rsidRDefault="00D673E1" w:rsidP="00D673E1">
      <w:pPr>
        <w:widowControl/>
        <w:numPr>
          <w:ilvl w:val="0"/>
          <w:numId w:val="4"/>
        </w:numPr>
        <w:autoSpaceDE/>
        <w:adjustRightInd/>
        <w:ind w:left="0" w:right="1022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выборочного понимания необходимой информации в  объявлениях  и информационной рекламе;</w:t>
      </w:r>
    </w:p>
    <w:p w:rsidR="00D673E1" w:rsidRDefault="00D673E1" w:rsidP="00D673E1">
      <w:pPr>
        <w:widowControl/>
        <w:numPr>
          <w:ilvl w:val="0"/>
          <w:numId w:val="4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относительно полного понимания высказываний собеседника в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наиболее распространенных стандартных ситуациях повседневного общения.</w:t>
      </w:r>
    </w:p>
    <w:p w:rsidR="00D673E1" w:rsidRPr="00671D70" w:rsidRDefault="00D673E1" w:rsidP="00D673E1">
      <w:pPr>
        <w:pStyle w:val="BodyText2"/>
        <w:tabs>
          <w:tab w:val="left" w:pos="708"/>
        </w:tabs>
        <w:ind w:right="0" w:firstLine="720"/>
        <w:jc w:val="both"/>
        <w:rPr>
          <w:sz w:val="22"/>
          <w:szCs w:val="22"/>
        </w:rPr>
      </w:pPr>
      <w:r w:rsidRPr="003F3AA7">
        <w:rPr>
          <w:bCs/>
          <w:color w:val="000000"/>
          <w:spacing w:val="1"/>
          <w:sz w:val="22"/>
          <w:szCs w:val="22"/>
        </w:rPr>
        <w:t xml:space="preserve">ирует </w:t>
      </w:r>
      <w:r w:rsidRPr="003F3AA7">
        <w:rPr>
          <w:sz w:val="22"/>
        </w:rPr>
        <w:t>содержание образовательного стандар</w:t>
      </w:r>
      <w:r w:rsidRPr="00D673E1">
        <w:rPr>
          <w:sz w:val="22"/>
          <w:szCs w:val="22"/>
        </w:rPr>
        <w:t xml:space="preserve"> </w:t>
      </w:r>
      <w:r>
        <w:rPr>
          <w:sz w:val="22"/>
          <w:szCs w:val="22"/>
        </w:rPr>
        <w:t>Развитие умений:</w:t>
      </w:r>
      <w:r w:rsidRPr="00671D70">
        <w:rPr>
          <w:sz w:val="22"/>
          <w:szCs w:val="22"/>
        </w:rPr>
        <w:t xml:space="preserve"> </w:t>
      </w:r>
    </w:p>
    <w:p w:rsidR="00D673E1" w:rsidRDefault="00D673E1" w:rsidP="00D673E1">
      <w:pPr>
        <w:pStyle w:val="BodyText2"/>
        <w:tabs>
          <w:tab w:val="left" w:pos="708"/>
        </w:tabs>
        <w:ind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отделять главную информацию от второстепенной; </w:t>
      </w:r>
    </w:p>
    <w:p w:rsidR="00D673E1" w:rsidRDefault="00D673E1" w:rsidP="00D673E1">
      <w:pPr>
        <w:pStyle w:val="BodyText2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71D70">
        <w:rPr>
          <w:sz w:val="22"/>
          <w:szCs w:val="22"/>
        </w:rPr>
        <w:t xml:space="preserve"> </w:t>
      </w:r>
      <w:r>
        <w:rPr>
          <w:sz w:val="22"/>
          <w:szCs w:val="22"/>
        </w:rPr>
        <w:t>выявлять наиболее значимые факты</w:t>
      </w:r>
    </w:p>
    <w:p w:rsidR="00D673E1" w:rsidRDefault="00D673E1" w:rsidP="00D673E1">
      <w:pPr>
        <w:pStyle w:val="BodyText2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определять свое отношение к ним, извлекать из аудио текста </w:t>
      </w:r>
    </w:p>
    <w:p w:rsidR="00D673E1" w:rsidRDefault="00D673E1" w:rsidP="00D673E1">
      <w:pPr>
        <w:pStyle w:val="BodyText2"/>
        <w:tabs>
          <w:tab w:val="left" w:pos="708"/>
        </w:tabs>
        <w:ind w:right="0"/>
        <w:jc w:val="both"/>
        <w:rPr>
          <w:sz w:val="22"/>
          <w:szCs w:val="22"/>
        </w:rPr>
      </w:pPr>
      <w:r w:rsidRPr="00671D7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необходимую/интересующую информацию.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673E1" w:rsidRDefault="00D673E1" w:rsidP="00D673E1">
      <w:pPr>
        <w:pStyle w:val="BodyText2"/>
        <w:tabs>
          <w:tab w:val="left" w:pos="708"/>
        </w:tabs>
        <w:ind w:right="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Чтение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Дальнейшее развитие всех основных видов чтения аутентичных текстов различных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стилей: публицистических, научно-популярных,  художественных, прагматических, а также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текстов из разных областей знания (с учетом межпредметных связей):</w:t>
      </w:r>
    </w:p>
    <w:p w:rsidR="00D673E1" w:rsidRDefault="00D673E1" w:rsidP="00D673E1">
      <w:pPr>
        <w:widowControl/>
        <w:numPr>
          <w:ilvl w:val="0"/>
          <w:numId w:val="4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ознакомительного чтения – с целью понимания основного содержания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сообщений,  репортажей, отрывков из произведений художественной литературы,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несложных публикаций научно-познавательного характера;</w:t>
      </w:r>
    </w:p>
    <w:p w:rsidR="00D673E1" w:rsidRDefault="00D673E1" w:rsidP="00D673E1">
      <w:pPr>
        <w:widowControl/>
        <w:numPr>
          <w:ilvl w:val="0"/>
          <w:numId w:val="4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изучающего чтения – с целью полного и точного понимания информации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прагматических текстов (инструкций, рецептов, статистических данных);</w:t>
      </w:r>
    </w:p>
    <w:p w:rsidR="00D673E1" w:rsidRDefault="00D673E1" w:rsidP="00D673E1">
      <w:pPr>
        <w:widowControl/>
        <w:numPr>
          <w:ilvl w:val="0"/>
          <w:numId w:val="4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просмотрового/поискового чтения – с целью выборочного понимания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необходимой/интересующей информации из текста статьи, проспекта.</w:t>
      </w:r>
    </w:p>
    <w:p w:rsidR="00D673E1" w:rsidRDefault="00D673E1" w:rsidP="00D673E1">
      <w:pPr>
        <w:pStyle w:val="3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умений:</w:t>
      </w:r>
    </w:p>
    <w:p w:rsidR="00D673E1" w:rsidRDefault="00D673E1" w:rsidP="00D673E1">
      <w:pPr>
        <w:widowControl/>
        <w:numPr>
          <w:ilvl w:val="0"/>
          <w:numId w:val="5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выделять основные факты; </w:t>
      </w:r>
    </w:p>
    <w:p w:rsidR="00D673E1" w:rsidRDefault="00D673E1" w:rsidP="00D673E1">
      <w:pPr>
        <w:widowControl/>
        <w:numPr>
          <w:ilvl w:val="0"/>
          <w:numId w:val="5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отделять главную информацию от второстепенной;</w:t>
      </w:r>
    </w:p>
    <w:p w:rsidR="00D673E1" w:rsidRDefault="00D673E1" w:rsidP="00D673E1">
      <w:pPr>
        <w:widowControl/>
        <w:numPr>
          <w:ilvl w:val="0"/>
          <w:numId w:val="5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предвосхищать возможные события/факты;</w:t>
      </w:r>
    </w:p>
    <w:p w:rsidR="00D673E1" w:rsidRDefault="00D673E1" w:rsidP="00D673E1">
      <w:pPr>
        <w:widowControl/>
        <w:numPr>
          <w:ilvl w:val="0"/>
          <w:numId w:val="5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раскрывать причинно-следственные связи между фактами;</w:t>
      </w:r>
    </w:p>
    <w:p w:rsidR="00D673E1" w:rsidRDefault="00D673E1" w:rsidP="00D673E1">
      <w:pPr>
        <w:widowControl/>
        <w:numPr>
          <w:ilvl w:val="0"/>
          <w:numId w:val="5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понимать аргументацию; </w:t>
      </w:r>
    </w:p>
    <w:p w:rsidR="00D673E1" w:rsidRDefault="00D673E1" w:rsidP="00D673E1">
      <w:pPr>
        <w:widowControl/>
        <w:numPr>
          <w:ilvl w:val="0"/>
          <w:numId w:val="5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извлекать необходимую/интересующую информацию; </w:t>
      </w:r>
    </w:p>
    <w:p w:rsidR="00D673E1" w:rsidRDefault="00D673E1" w:rsidP="00D673E1">
      <w:pPr>
        <w:widowControl/>
        <w:numPr>
          <w:ilvl w:val="0"/>
          <w:numId w:val="5"/>
        </w:numPr>
        <w:autoSpaceDE/>
        <w:adjustRightInd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определять свое отношение к прочитанному.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673E1" w:rsidRDefault="00D673E1" w:rsidP="00D673E1">
      <w:pPr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napToGrid w:val="0"/>
          <w:color w:val="000000"/>
          <w:sz w:val="22"/>
          <w:szCs w:val="22"/>
          <w:u w:val="single"/>
        </w:rPr>
      </w:pPr>
    </w:p>
    <w:p w:rsidR="00D673E1" w:rsidRDefault="00D673E1" w:rsidP="00D673E1">
      <w:pPr>
        <w:pStyle w:val="BodyText2"/>
        <w:tabs>
          <w:tab w:val="left" w:pos="708"/>
        </w:tabs>
        <w:ind w:right="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Письменная речь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Развитие умений писать личное письмо, заполнять анкеты, бланки; излагать сведения о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себе в форме, принятой в англоязычных странах (автобиография/резюме); составлять план,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тезисы устного/письменного сообщения, в том числе на основе выписок из текста. 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Развитие умений: расспрашивать в личном письме о новостях и сообщать их;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рассказывать об отдельных фактах/событиях своей жизни, выражая свои суждения и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чувства; описывать свои планы на будущее.</w:t>
      </w: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673E1" w:rsidRDefault="00D673E1" w:rsidP="00D673E1"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Грамматическая сторона речи</w:t>
      </w:r>
    </w:p>
    <w:p w:rsidR="00D673E1" w:rsidRDefault="00D673E1" w:rsidP="007750CB">
      <w:pPr>
        <w:pStyle w:val="a5"/>
        <w:spacing w:after="0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Продуктивное овладение грамматическими явлениями, которые ранее были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усвоены рецептивно и коммуникативно-ориентированная систематизация грамматического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материала, усвоенного в основной школе:</w:t>
      </w:r>
    </w:p>
    <w:p w:rsidR="00D673E1" w:rsidRDefault="00D673E1" w:rsidP="007750CB">
      <w:pPr>
        <w:pStyle w:val="a5"/>
        <w:spacing w:after="0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Совершенствование навыков распознавания и употребления в речи изученных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ранее коммуникативных и структурных типов предложения; систематизация знаний</w:t>
      </w:r>
    </w:p>
    <w:p w:rsidR="00D673E1" w:rsidRDefault="00D673E1" w:rsidP="007750CB">
      <w:pPr>
        <w:pStyle w:val="a5"/>
        <w:spacing w:after="0"/>
        <w:ind w:right="84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 сложносочиненных  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Conditional</w:t>
      </w:r>
      <w:r w:rsidRPr="00671D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,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D673E1" w:rsidRDefault="00D673E1" w:rsidP="007750CB">
      <w:pPr>
        <w:pStyle w:val="a5"/>
        <w:spacing w:after="0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Формирование навыков  распознавания и употребления в речи предложений с  кон-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струкцией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“I wish…”  (I wish I had my own room), </w:t>
      </w:r>
      <w:r>
        <w:rPr>
          <w:rFonts w:ascii="Times New Roman" w:hAnsi="Times New Roman" w:cs="Times New Roman"/>
          <w:b w:val="0"/>
          <w:sz w:val="22"/>
          <w:szCs w:val="22"/>
        </w:rPr>
        <w:t>конструкцией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“so/such + that”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( I was so busy  that forgot to phone to my parents), </w:t>
      </w:r>
      <w:r>
        <w:rPr>
          <w:rFonts w:ascii="Times New Roman" w:hAnsi="Times New Roman" w:cs="Times New Roman"/>
          <w:b w:val="0"/>
          <w:sz w:val="22"/>
          <w:szCs w:val="22"/>
        </w:rPr>
        <w:t>эмфатических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конструкций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типа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It’s him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who …, It’s time you did smth.  </w:t>
      </w:r>
    </w:p>
    <w:p w:rsidR="00D673E1" w:rsidRDefault="00D673E1" w:rsidP="007750CB">
      <w:pPr>
        <w:pStyle w:val="a5"/>
        <w:spacing w:after="0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Совершенствование навыков распознавания и употребления в речи глаголов в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наиболее употребительных временных формах действительного залога: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Present</w:t>
      </w:r>
      <w:r w:rsidRPr="00671D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Simple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Future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Simple 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Past Simple,  Present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Past Continuous,  Present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Past Perfect; </w:t>
      </w:r>
      <w:r>
        <w:rPr>
          <w:rFonts w:ascii="Times New Roman" w:hAnsi="Times New Roman" w:cs="Times New Roman"/>
          <w:b w:val="0"/>
          <w:sz w:val="22"/>
          <w:szCs w:val="22"/>
        </w:rPr>
        <w:t>модальных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глаголов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и их эквивалентов. </w:t>
      </w:r>
    </w:p>
    <w:p w:rsidR="00D673E1" w:rsidRDefault="00D673E1" w:rsidP="007750CB">
      <w:pPr>
        <w:pStyle w:val="a5"/>
        <w:spacing w:after="0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Знание признаков и навыки распознавания  и употребления в речи глаголов в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следующих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формах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действительного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залога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: Present Perfect Continuous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 Past Perfect Continuous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страдательного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залога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: Present Simple Passive, Future Simple Passive, Past Simple Passive,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Present</w:t>
      </w:r>
      <w:r w:rsidRPr="00D673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Perfect</w:t>
      </w:r>
      <w:r w:rsidRPr="00D673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Passive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D673E1" w:rsidRDefault="00D673E1" w:rsidP="007750CB">
      <w:pPr>
        <w:pStyle w:val="a5"/>
        <w:spacing w:after="0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Знание признаков  и навыки распознавания при чтении глаголов в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Past</w:t>
      </w:r>
      <w:r w:rsidRPr="00671D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Perfect</w:t>
      </w:r>
      <w:r w:rsidRPr="00671D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Passive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Future Perfect Passive; </w:t>
      </w:r>
      <w:r>
        <w:rPr>
          <w:rFonts w:ascii="Times New Roman" w:hAnsi="Times New Roman" w:cs="Times New Roman"/>
          <w:b w:val="0"/>
          <w:sz w:val="22"/>
          <w:szCs w:val="22"/>
        </w:rPr>
        <w:t>неличных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форм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глагола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(Infinitive, Participle I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Gerund) </w:t>
      </w:r>
      <w:r>
        <w:rPr>
          <w:rFonts w:ascii="Times New Roman" w:hAnsi="Times New Roman" w:cs="Times New Roman"/>
          <w:b w:val="0"/>
          <w:sz w:val="22"/>
          <w:szCs w:val="22"/>
        </w:rPr>
        <w:t>без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различения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их функций.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Формирование навыков распознавания и употребления в речи различных грамма-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тических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средств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для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выражения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будущего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времени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: Simple Future, to be going to, Present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>Continuous.</w:t>
      </w:r>
    </w:p>
    <w:p w:rsidR="00D673E1" w:rsidRDefault="00D673E1" w:rsidP="007750CB">
      <w:pPr>
        <w:pStyle w:val="a5"/>
        <w:spacing w:after="0"/>
        <w:ind w:firstLine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Совершенствование навыков употребления определенного / неопределенного /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нулевого артиклей; имен существительных в единственном и множественном числе ( в том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числе исключения). Совершенствование навыков распознавания и употребления в речи 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личных, притяжательных, указательных, неопределенных, относительных, вопроси-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тельных местоимений; прилагательных и наречий,  в том числе наречий, выражающих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количество (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many</w:t>
      </w:r>
      <w:r>
        <w:rPr>
          <w:rFonts w:ascii="Times New Roman" w:hAnsi="Times New Roman" w:cs="Times New Roman"/>
          <w:b w:val="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much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few</w:t>
      </w:r>
      <w:r>
        <w:rPr>
          <w:rFonts w:ascii="Times New Roman" w:hAnsi="Times New Roman" w:cs="Times New Roman"/>
          <w:b w:val="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a</w:t>
      </w:r>
      <w:r w:rsidRPr="00671D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few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little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/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a</w:t>
      </w:r>
      <w:r w:rsidRPr="00671D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little</w:t>
      </w:r>
      <w:r>
        <w:rPr>
          <w:rFonts w:ascii="Times New Roman" w:hAnsi="Times New Roman" w:cs="Times New Roman"/>
          <w:b w:val="0"/>
          <w:sz w:val="22"/>
          <w:szCs w:val="22"/>
        </w:rPr>
        <w:t>); количественных и порядковых  числи-</w:t>
      </w:r>
    </w:p>
    <w:p w:rsidR="00D673E1" w:rsidRDefault="00D673E1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тельных. </w:t>
      </w:r>
    </w:p>
    <w:p w:rsidR="007750CB" w:rsidRDefault="007750CB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7750CB" w:rsidRDefault="007750CB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7750CB" w:rsidRDefault="007750CB" w:rsidP="007750CB">
      <w:pPr>
        <w:pStyle w:val="a5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D673E1" w:rsidRDefault="00D673E1" w:rsidP="00D673E1">
      <w:pPr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Систематизация знаний о функциональной значимости предлогов и совершенст-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вование навыков их употребления: предлоги, во фразах, выражающих направление,  время, 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место действия;  о разных средствах связи в тексте для обеспечения его целостности,</w:t>
      </w:r>
    </w:p>
    <w:p w:rsidR="00D673E1" w:rsidRDefault="00D673E1" w:rsidP="00D673E1">
      <w:pPr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например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2"/>
        </w:rPr>
        <w:t>наречий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(firstly, finally , at last, in the end, however, etc.). </w:t>
      </w:r>
    </w:p>
    <w:p w:rsidR="00D673E1" w:rsidRDefault="00D673E1" w:rsidP="00D673E1">
      <w:pPr>
        <w:pStyle w:val="Normal"/>
        <w:rPr>
          <w:sz w:val="22"/>
          <w:szCs w:val="22"/>
          <w:lang w:val="en-US"/>
        </w:rPr>
      </w:pPr>
    </w:p>
    <w:p w:rsidR="00D673E1" w:rsidRPr="00671D70" w:rsidRDefault="00D673E1" w:rsidP="00D673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                                      </w:t>
      </w:r>
      <w:r w:rsidRPr="00783FB7">
        <w:rPr>
          <w:rFonts w:ascii="Times New Roman" w:hAnsi="Times New Roman" w:cs="Times New Roman"/>
          <w:b w:val="0"/>
          <w:sz w:val="28"/>
          <w:szCs w:val="28"/>
        </w:rPr>
        <w:t xml:space="preserve">Учебно – тематический план </w:t>
      </w:r>
    </w:p>
    <w:p w:rsidR="00D673E1" w:rsidRPr="00A25C47" w:rsidRDefault="00D673E1" w:rsidP="00D673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6750"/>
        <w:gridCol w:w="1823"/>
      </w:tblGrid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Тема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</w:tr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Начнём сначала.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</w:tr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История моей семьи.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Цивилизация и прогресс.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</w:tr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Мир возможностей.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</w:tr>
    </w:tbl>
    <w:p w:rsidR="00D673E1" w:rsidRDefault="00D673E1" w:rsidP="00D673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673E1" w:rsidRDefault="00D673E1" w:rsidP="00D673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E1" w:rsidRPr="00A25C47" w:rsidRDefault="00D673E1" w:rsidP="00D673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6750"/>
        <w:gridCol w:w="1823"/>
      </w:tblGrid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Тема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</w:tr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Что видит сегодня в обществе молодёжь?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</w:tr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Профессия твоей мечты.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Направление к новому лучшему миру.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</w:tr>
      <w:tr w:rsidR="00D673E1" w:rsidRPr="0049242D" w:rsidTr="0049242D">
        <w:tc>
          <w:tcPr>
            <w:tcW w:w="1008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860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Откуда вы родом?</w:t>
            </w:r>
          </w:p>
        </w:tc>
        <w:tc>
          <w:tcPr>
            <w:tcW w:w="1845" w:type="dxa"/>
            <w:shd w:val="clear" w:color="auto" w:fill="auto"/>
          </w:tcPr>
          <w:p w:rsidR="00D673E1" w:rsidRPr="0049242D" w:rsidRDefault="00D673E1" w:rsidP="0049242D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</w:tr>
    </w:tbl>
    <w:p w:rsidR="00D673E1" w:rsidRPr="002E31CC" w:rsidRDefault="00D673E1" w:rsidP="00D673E1">
      <w:pPr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         </w:t>
      </w:r>
    </w:p>
    <w:p w:rsidR="00D673E1" w:rsidRDefault="00D673E1" w:rsidP="00D673E1">
      <w:pPr>
        <w:rPr>
          <w:sz w:val="22"/>
          <w:szCs w:val="22"/>
        </w:rPr>
      </w:pPr>
    </w:p>
    <w:p w:rsidR="00D673E1" w:rsidRDefault="00D673E1" w:rsidP="00D673E1">
      <w:pPr>
        <w:shd w:val="clear" w:color="auto" w:fill="FFFFFF"/>
        <w:spacing w:line="360" w:lineRule="auto"/>
        <w:jc w:val="both"/>
        <w:rPr>
          <w:color w:val="333333"/>
          <w:sz w:val="16"/>
          <w:szCs w:val="16"/>
        </w:rPr>
      </w:pPr>
      <w:r w:rsidRPr="00B77493">
        <w:rPr>
          <w:rFonts w:ascii="Times New Roman" w:hAnsi="Times New Roman" w:cs="Times New Roman"/>
          <w:b w:val="0"/>
          <w:color w:val="333333"/>
          <w:spacing w:val="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color w:val="333333"/>
          <w:spacing w:val="1"/>
          <w:sz w:val="28"/>
          <w:szCs w:val="28"/>
        </w:rPr>
        <w:t>Треб</w:t>
      </w:r>
      <w:r>
        <w:rPr>
          <w:rFonts w:ascii="Times New Roman" w:hAnsi="Times New Roman" w:cs="Times New Roman"/>
          <w:color w:val="333333"/>
          <w:spacing w:val="1"/>
          <w:sz w:val="16"/>
          <w:szCs w:val="16"/>
        </w:rPr>
        <w:t xml:space="preserve">ОВАНИЯ  К  УРОВНЮ </w:t>
      </w:r>
      <w:r>
        <w:rPr>
          <w:rFonts w:ascii="Times New Roman" w:hAnsi="Times New Roman" w:cs="Times New Roman"/>
          <w:color w:val="333333"/>
          <w:spacing w:val="-4"/>
          <w:sz w:val="16"/>
          <w:szCs w:val="16"/>
        </w:rPr>
        <w:t>ПОДГОТОВКИ  ВЫПУСКНИКОВ</w:t>
      </w:r>
    </w:p>
    <w:p w:rsidR="00D673E1" w:rsidRDefault="00D673E1" w:rsidP="007750CB">
      <w:pPr>
        <w:shd w:val="clear" w:color="auto" w:fill="FFFFFF"/>
        <w:ind w:left="5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 xml:space="preserve">В результате изучения иностранного </w:t>
      </w:r>
      <w:r>
        <w:rPr>
          <w:rFonts w:ascii="Times New Roman" w:hAnsi="Times New Roman" w:cs="Times New Roman"/>
          <w:b w:val="0"/>
          <w:bCs w:val="0"/>
          <w:color w:val="333333"/>
          <w:spacing w:val="-4"/>
          <w:sz w:val="22"/>
          <w:szCs w:val="22"/>
        </w:rPr>
        <w:t xml:space="preserve">языка на </w:t>
      </w:r>
      <w:r>
        <w:rPr>
          <w:rFonts w:ascii="Times New Roman" w:hAnsi="Times New Roman" w:cs="Times New Roman"/>
          <w:color w:val="333333"/>
          <w:spacing w:val="-4"/>
          <w:sz w:val="22"/>
          <w:szCs w:val="22"/>
        </w:rPr>
        <w:t xml:space="preserve">базовом уровне </w:t>
      </w:r>
      <w:r>
        <w:rPr>
          <w:rFonts w:ascii="Times New Roman" w:hAnsi="Times New Roman" w:cs="Times New Roman"/>
          <w:b w:val="0"/>
          <w:bCs w:val="0"/>
          <w:color w:val="333333"/>
          <w:spacing w:val="-4"/>
          <w:sz w:val="22"/>
          <w:szCs w:val="22"/>
        </w:rPr>
        <w:t>ученик должен</w:t>
      </w:r>
      <w:r>
        <w:rPr>
          <w:rFonts w:ascii="Times New Roman" w:hAnsi="Times New Roman" w:cs="Times New Roman"/>
          <w:b w:val="0"/>
          <w:bCs w:val="0"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9"/>
          <w:sz w:val="22"/>
          <w:szCs w:val="22"/>
        </w:rPr>
        <w:t>знать/понимать</w:t>
      </w:r>
    </w:p>
    <w:p w:rsidR="00D673E1" w:rsidRDefault="00D673E1" w:rsidP="007750CB">
      <w:pPr>
        <w:shd w:val="clear" w:color="auto" w:fill="FFFFFF"/>
        <w:ind w:right="53" w:firstLine="254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-4"/>
          <w:sz w:val="22"/>
          <w:szCs w:val="22"/>
        </w:rPr>
        <w:t xml:space="preserve">• значения новых лексических единиц, </w:t>
      </w:r>
      <w:r>
        <w:rPr>
          <w:rFonts w:ascii="Times New Roman" w:hAnsi="Times New Roman" w:cs="Times New Roman"/>
          <w:b w:val="0"/>
          <w:bCs w:val="0"/>
          <w:color w:val="333333"/>
          <w:spacing w:val="-5"/>
          <w:sz w:val="22"/>
          <w:szCs w:val="22"/>
        </w:rPr>
        <w:t>связанных с тематикой данного этапа обу</w:t>
      </w:r>
      <w:r>
        <w:rPr>
          <w:rFonts w:ascii="Times New Roman" w:hAnsi="Times New Roman" w:cs="Times New Roman"/>
          <w:b w:val="0"/>
          <w:bCs w:val="0"/>
          <w:color w:val="333333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чения и соответствующими ситуациями общения, в том числе оценочной лексики, реплик-клише речевого этикета, отражаю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  <w:t>щих особенности культуры страны/стран изучаемого языка;</w:t>
      </w:r>
    </w:p>
    <w:p w:rsidR="00D673E1" w:rsidRDefault="00D673E1" w:rsidP="007750CB">
      <w:pPr>
        <w:numPr>
          <w:ilvl w:val="0"/>
          <w:numId w:val="6"/>
        </w:numPr>
        <w:shd w:val="clear" w:color="auto" w:fill="FFFFFF"/>
        <w:tabs>
          <w:tab w:val="left" w:pos="466"/>
        </w:tabs>
        <w:ind w:left="10" w:firstLine="264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значение изученных грамматических явлений в расширенном объеме (видо-вре</w:t>
      </w:r>
      <w:r>
        <w:rPr>
          <w:rFonts w:ascii="Times New Roman" w:hAnsi="Times New Roman" w:cs="Times New Roman"/>
          <w:b w:val="0"/>
          <w:bCs w:val="0"/>
          <w:color w:val="333333"/>
          <w:spacing w:val="-4"/>
          <w:sz w:val="22"/>
          <w:szCs w:val="22"/>
        </w:rPr>
        <w:t xml:space="preserve">менные, неличные и неопределенно-личные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формы глагола, формы условного наклоне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  <w:t>ния, косвенная речь/косвенный вопрос, по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t>буждение и др., согласование времен);</w:t>
      </w:r>
    </w:p>
    <w:p w:rsidR="00D673E1" w:rsidRDefault="00D673E1" w:rsidP="007750CB">
      <w:pPr>
        <w:numPr>
          <w:ilvl w:val="0"/>
          <w:numId w:val="6"/>
        </w:numPr>
        <w:shd w:val="clear" w:color="auto" w:fill="FFFFFF"/>
        <w:tabs>
          <w:tab w:val="left" w:pos="466"/>
        </w:tabs>
        <w:ind w:left="10" w:firstLine="264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страноведческую информацию из ау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  <w:t>тентичных источников, обогащающую со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 xml:space="preserve">циальный опыт школьников: сведения о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 xml:space="preserve">стране/странах изучаемого языка, их науке 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 xml:space="preserve">и культуре, исторических и современных </w:t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 xml:space="preserve">реалиях, общественных деятелях, месте в 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мировом сообществе и мировой культуре,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взаимоотношениях с нашей страной, язы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ковые средства и правила речевого и нере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t xml:space="preserve">чевого поведения в соответствии со сферой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общения и социальным статусом партнера.</w:t>
      </w:r>
    </w:p>
    <w:p w:rsidR="00D673E1" w:rsidRDefault="00D673E1" w:rsidP="007750CB">
      <w:pPr>
        <w:shd w:val="clear" w:color="auto" w:fill="FFFFFF"/>
        <w:ind w:left="240" w:right="2688"/>
        <w:jc w:val="both"/>
        <w:rPr>
          <w:rFonts w:ascii="Times New Roman" w:hAnsi="Times New Roman" w:cs="Times New Roman"/>
          <w:color w:val="333333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уметь </w:t>
      </w:r>
    </w:p>
    <w:p w:rsidR="00D673E1" w:rsidRDefault="00D673E1" w:rsidP="007750CB">
      <w:pPr>
        <w:shd w:val="clear" w:color="auto" w:fill="FFFFFF"/>
        <w:ind w:left="240" w:right="2688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333333"/>
          <w:sz w:val="22"/>
          <w:szCs w:val="22"/>
        </w:rPr>
        <w:t>говорение</w:t>
      </w:r>
    </w:p>
    <w:p w:rsidR="00D673E1" w:rsidRDefault="00D673E1" w:rsidP="007750CB">
      <w:pPr>
        <w:shd w:val="clear" w:color="auto" w:fill="FFFFFF"/>
        <w:tabs>
          <w:tab w:val="left" w:pos="466"/>
        </w:tabs>
        <w:ind w:left="10" w:firstLine="264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•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t xml:space="preserve">вести диалог, используя оценочные </w:t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t xml:space="preserve">суждения, в ситуациях официального и </w:t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t>неофициального общения (в рамках изу</w:t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 xml:space="preserve">ченной тематики); беседовать о себе, своих </w:t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t>планах; участвовать в обсуждении про</w:t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блем в связи с прочитанным/прослушан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ным иноязычным текстом, соблюдая пра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вила речевого этикета;</w:t>
      </w:r>
    </w:p>
    <w:p w:rsidR="00D673E1" w:rsidRDefault="00D673E1" w:rsidP="007750CB">
      <w:pPr>
        <w:shd w:val="clear" w:color="auto" w:fill="FFFFFF"/>
        <w:tabs>
          <w:tab w:val="left" w:pos="403"/>
        </w:tabs>
        <w:ind w:left="5" w:firstLine="259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•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рассказывать о своем окружении, рас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>суждать в рамках изученной тематики и проблематики; представлять социокуль</w:t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12"/>
          <w:sz w:val="22"/>
          <w:szCs w:val="22"/>
        </w:rPr>
        <w:t>турный портрет своей страны и стра</w:t>
      </w:r>
      <w:r>
        <w:rPr>
          <w:rFonts w:ascii="Times New Roman" w:hAnsi="Times New Roman" w:cs="Times New Roman"/>
          <w:b w:val="0"/>
          <w:bCs w:val="0"/>
          <w:color w:val="333333"/>
          <w:spacing w:val="12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>ны/стран изучаемого языка;</w:t>
      </w:r>
    </w:p>
    <w:p w:rsidR="00D673E1" w:rsidRDefault="00D673E1" w:rsidP="007750CB">
      <w:pPr>
        <w:shd w:val="clear" w:color="auto" w:fill="FFFFFF"/>
        <w:ind w:left="235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333333"/>
          <w:spacing w:val="3"/>
          <w:sz w:val="22"/>
          <w:szCs w:val="22"/>
        </w:rPr>
        <w:t>аудирование</w:t>
      </w:r>
    </w:p>
    <w:p w:rsidR="00D673E1" w:rsidRDefault="00D673E1" w:rsidP="007750CB">
      <w:pPr>
        <w:shd w:val="clear" w:color="auto" w:fill="FFFFFF"/>
        <w:tabs>
          <w:tab w:val="left" w:pos="461"/>
        </w:tabs>
        <w:ind w:firstLine="264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•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t>относительно полно и точно пони</w:t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8"/>
          <w:sz w:val="22"/>
          <w:szCs w:val="22"/>
        </w:rPr>
        <w:t>мать высказывания собеседника в рас</w:t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 xml:space="preserve">пространенных стандартных ситуациях </w:t>
      </w:r>
      <w:r>
        <w:rPr>
          <w:rFonts w:ascii="Times New Roman" w:hAnsi="Times New Roman" w:cs="Times New Roman"/>
          <w:b w:val="0"/>
          <w:bCs w:val="0"/>
          <w:color w:val="333333"/>
          <w:spacing w:val="5"/>
          <w:sz w:val="22"/>
          <w:szCs w:val="22"/>
        </w:rPr>
        <w:t>повседневного общения, понимать ос</w:t>
      </w:r>
      <w:r>
        <w:rPr>
          <w:rFonts w:ascii="Times New Roman" w:hAnsi="Times New Roman" w:cs="Times New Roman"/>
          <w:b w:val="0"/>
          <w:bCs w:val="0"/>
          <w:color w:val="333333"/>
          <w:spacing w:val="5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>новное содержание и извлекать необхо</w:t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t>димую информацию из различных ау</w:t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7"/>
          <w:sz w:val="22"/>
          <w:szCs w:val="22"/>
        </w:rPr>
        <w:t xml:space="preserve">дио- и видеотекстов: прагматических </w:t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t>(объявления, прогноз погоды), публици</w:t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>стических (интервью, репортаж), соот</w:t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softHyphen/>
        <w:t xml:space="preserve">ветствующих тематике данной ступени 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 xml:space="preserve">обучения; </w:t>
      </w:r>
      <w:r>
        <w:rPr>
          <w:rFonts w:ascii="Times New Roman" w:hAnsi="Times New Roman" w:cs="Times New Roman"/>
          <w:i/>
          <w:iCs/>
          <w:color w:val="333333"/>
          <w:spacing w:val="-3"/>
          <w:sz w:val="22"/>
          <w:szCs w:val="22"/>
        </w:rPr>
        <w:t>чтение</w:t>
      </w:r>
    </w:p>
    <w:p w:rsidR="00D673E1" w:rsidRDefault="00D673E1" w:rsidP="007750CB">
      <w:pPr>
        <w:shd w:val="clear" w:color="auto" w:fill="FFFFFF"/>
        <w:tabs>
          <w:tab w:val="left" w:pos="499"/>
        </w:tabs>
        <w:ind w:left="29" w:firstLine="259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•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t>читать аутентичные тексты различ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ных стилей: публицистические, художест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венные, научно-популярные, прагматичес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кие, используя основные виды чтения (оз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t xml:space="preserve">накомительное, изучающее, </w:t>
      </w:r>
      <w:r>
        <w:rPr>
          <w:rFonts w:ascii="Times New Roman" w:hAnsi="Times New Roman" w:cs="Times New Roman"/>
          <w:b w:val="0"/>
          <w:bCs w:val="0"/>
          <w:color w:val="333333"/>
          <w:spacing w:val="6"/>
          <w:sz w:val="22"/>
          <w:szCs w:val="22"/>
        </w:rPr>
        <w:lastRenderedPageBreak/>
        <w:t>поисковое/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просмотровое) в зависимости от коммуни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кативной задачи;</w:t>
      </w:r>
    </w:p>
    <w:p w:rsidR="00D673E1" w:rsidRDefault="00D673E1" w:rsidP="007750CB">
      <w:pPr>
        <w:shd w:val="clear" w:color="auto" w:fill="FFFFFF"/>
        <w:ind w:left="250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333333"/>
          <w:spacing w:val="1"/>
          <w:sz w:val="22"/>
          <w:szCs w:val="22"/>
        </w:rPr>
        <w:t>письменная речь</w:t>
      </w:r>
    </w:p>
    <w:p w:rsidR="00D673E1" w:rsidRDefault="00D673E1" w:rsidP="007750CB">
      <w:pPr>
        <w:shd w:val="clear" w:color="auto" w:fill="FFFFFF"/>
        <w:tabs>
          <w:tab w:val="left" w:pos="422"/>
        </w:tabs>
        <w:ind w:firstLine="264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•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333333"/>
          <w:spacing w:val="-8"/>
          <w:sz w:val="22"/>
          <w:szCs w:val="22"/>
        </w:rPr>
        <w:t xml:space="preserve">писать личное письмо, заполнять анкету, </w:t>
      </w:r>
      <w:r>
        <w:rPr>
          <w:rFonts w:ascii="Times New Roman" w:hAnsi="Times New Roman" w:cs="Times New Roman"/>
          <w:b w:val="0"/>
          <w:bCs w:val="0"/>
          <w:color w:val="333333"/>
          <w:spacing w:val="-7"/>
          <w:sz w:val="22"/>
          <w:szCs w:val="22"/>
        </w:rPr>
        <w:t xml:space="preserve">письменно излагать сведения о себе в форме, </w:t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t>принятой в стране/странах изучаемого язы</w:t>
      </w:r>
      <w:r>
        <w:rPr>
          <w:rFonts w:ascii="Times New Roman" w:hAnsi="Times New Roman" w:cs="Times New Roman"/>
          <w:b w:val="0"/>
          <w:bCs w:val="0"/>
          <w:color w:val="333333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-5"/>
          <w:sz w:val="22"/>
          <w:szCs w:val="22"/>
        </w:rPr>
        <w:t>ка, делать выписки из иноязычного текста;</w:t>
      </w:r>
    </w:p>
    <w:p w:rsidR="00D673E1" w:rsidRDefault="00D673E1" w:rsidP="007750CB">
      <w:pPr>
        <w:shd w:val="clear" w:color="auto" w:fill="FFFFFF"/>
        <w:ind w:left="14" w:right="24" w:firstLine="226"/>
        <w:jc w:val="both"/>
        <w:rPr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использовать приобретенные знания и </w:t>
      </w:r>
      <w:r>
        <w:rPr>
          <w:rFonts w:ascii="Times New Roman" w:hAnsi="Times New Roman" w:cs="Times New Roman"/>
          <w:color w:val="333333"/>
          <w:spacing w:val="-3"/>
          <w:sz w:val="22"/>
          <w:szCs w:val="22"/>
        </w:rPr>
        <w:t xml:space="preserve">умения в практической деятельности и </w:t>
      </w:r>
      <w:r>
        <w:rPr>
          <w:rFonts w:ascii="Times New Roman" w:hAnsi="Times New Roman" w:cs="Times New Roman"/>
          <w:color w:val="333333"/>
          <w:spacing w:val="-2"/>
          <w:sz w:val="22"/>
          <w:szCs w:val="22"/>
        </w:rPr>
        <w:t xml:space="preserve">повседневной жизни </w:t>
      </w:r>
      <w:r>
        <w:rPr>
          <w:rFonts w:ascii="Times New Roman" w:hAnsi="Times New Roman" w:cs="Times New Roman"/>
          <w:b w:val="0"/>
          <w:bCs w:val="0"/>
          <w:color w:val="333333"/>
          <w:spacing w:val="-2"/>
          <w:sz w:val="22"/>
          <w:szCs w:val="22"/>
        </w:rPr>
        <w:t>для:</w:t>
      </w:r>
    </w:p>
    <w:p w:rsidR="00D673E1" w:rsidRDefault="00D673E1" w:rsidP="007750C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264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>общения с представителями других стран, ориентации в современном поли</w:t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br/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культурном мире;</w:t>
      </w:r>
    </w:p>
    <w:p w:rsidR="00D673E1" w:rsidRDefault="00D673E1" w:rsidP="007750C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264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t xml:space="preserve">получения сведений из иноязычных 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источников информации (в том числе че</w:t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t>рез Интернет), необходимых в образова</w:t>
      </w:r>
      <w:r>
        <w:rPr>
          <w:rFonts w:ascii="Times New Roman" w:hAnsi="Times New Roman" w:cs="Times New Roman"/>
          <w:b w:val="0"/>
          <w:bCs w:val="0"/>
          <w:color w:val="333333"/>
          <w:spacing w:val="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тельных и самообразовательных целях;</w:t>
      </w:r>
    </w:p>
    <w:p w:rsidR="00D673E1" w:rsidRDefault="00D673E1" w:rsidP="007750C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264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pacing w:val="2"/>
          <w:sz w:val="22"/>
          <w:szCs w:val="22"/>
        </w:rPr>
        <w:t xml:space="preserve">расширения возможностей в выборе </w:t>
      </w:r>
      <w:r>
        <w:rPr>
          <w:rFonts w:ascii="Times New Roman" w:hAnsi="Times New Roman" w:cs="Times New Roman"/>
          <w:b w:val="0"/>
          <w:bCs w:val="0"/>
          <w:color w:val="333333"/>
          <w:spacing w:val="-1"/>
          <w:sz w:val="22"/>
          <w:szCs w:val="22"/>
        </w:rPr>
        <w:t>будущей профессиональной деятельности.</w:t>
      </w:r>
    </w:p>
    <w:p w:rsidR="00D673E1" w:rsidRDefault="00D673E1" w:rsidP="007750CB">
      <w:pPr>
        <w:numPr>
          <w:ilvl w:val="0"/>
          <w:numId w:val="7"/>
        </w:numPr>
        <w:shd w:val="clear" w:color="auto" w:fill="FFFFFF"/>
        <w:tabs>
          <w:tab w:val="left" w:pos="422"/>
        </w:tabs>
        <w:ind w:firstLine="264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t>изучения ценностей мировой культу</w:t>
      </w:r>
      <w:r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 xml:space="preserve">ры, культурного наследия и достижений 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других стран: ознакомления представите</w:t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t>лей зарубежных стран с культурой и до</w:t>
      </w:r>
      <w:r>
        <w:rPr>
          <w:rFonts w:ascii="Times New Roman" w:hAnsi="Times New Roman" w:cs="Times New Roman"/>
          <w:b w:val="0"/>
          <w:bCs w:val="0"/>
          <w:color w:val="333333"/>
          <w:spacing w:val="4"/>
          <w:sz w:val="22"/>
          <w:szCs w:val="22"/>
        </w:rPr>
        <w:softHyphen/>
      </w:r>
      <w:r>
        <w:rPr>
          <w:rFonts w:ascii="Times New Roman" w:hAnsi="Times New Roman" w:cs="Times New Roman"/>
          <w:b w:val="0"/>
          <w:bCs w:val="0"/>
          <w:color w:val="333333"/>
          <w:spacing w:val="1"/>
          <w:sz w:val="22"/>
          <w:szCs w:val="22"/>
        </w:rPr>
        <w:t>стижениями России.</w:t>
      </w:r>
    </w:p>
    <w:p w:rsidR="00D673E1" w:rsidRDefault="00D673E1" w:rsidP="007750CB">
      <w:pPr>
        <w:ind w:firstLine="567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D673E1" w:rsidRPr="002B54B4" w:rsidRDefault="00D673E1" w:rsidP="007750CB">
      <w:pPr>
        <w:ind w:firstLine="567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D673E1" w:rsidRDefault="00D673E1" w:rsidP="00D673E1">
      <w:pPr>
        <w:pStyle w:val="20"/>
        <w:spacing w:after="0"/>
        <w:rPr>
          <w:rFonts w:ascii="Times New Roman" w:hAnsi="Times New Roman"/>
          <w:b w:val="0"/>
          <w:i/>
        </w:rPr>
      </w:pPr>
    </w:p>
    <w:p w:rsidR="00D673E1" w:rsidRDefault="00D673E1" w:rsidP="00D673E1">
      <w:pPr>
        <w:pStyle w:val="20"/>
        <w:spacing w:after="0"/>
        <w:rPr>
          <w:rFonts w:ascii="Times New Roman" w:hAnsi="Times New Roman"/>
          <w:i/>
          <w:sz w:val="28"/>
          <w:szCs w:val="28"/>
        </w:rPr>
      </w:pPr>
      <w:r w:rsidRPr="0051313C">
        <w:rPr>
          <w:rFonts w:ascii="Times New Roman" w:hAnsi="Times New Roman"/>
          <w:i/>
          <w:sz w:val="28"/>
          <w:szCs w:val="28"/>
        </w:rPr>
        <w:t xml:space="preserve">                             Литература и средства обучения</w:t>
      </w:r>
    </w:p>
    <w:p w:rsidR="00D673E1" w:rsidRPr="0051313C" w:rsidRDefault="00D673E1" w:rsidP="00D673E1">
      <w:pPr>
        <w:pStyle w:val="20"/>
        <w:spacing w:after="0"/>
        <w:rPr>
          <w:b w:val="0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35"/>
      </w:tblGrid>
      <w:tr w:rsidR="00D673E1" w:rsidRPr="0049242D" w:rsidTr="0049242D">
        <w:tc>
          <w:tcPr>
            <w:tcW w:w="4856" w:type="dxa"/>
            <w:shd w:val="clear" w:color="auto" w:fill="auto"/>
          </w:tcPr>
          <w:p w:rsidR="00D673E1" w:rsidRPr="0049242D" w:rsidRDefault="00D673E1" w:rsidP="0049242D">
            <w:pPr>
              <w:pStyle w:val="2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49242D">
              <w:rPr>
                <w:i/>
                <w:sz w:val="22"/>
                <w:szCs w:val="22"/>
              </w:rPr>
              <w:t xml:space="preserve">             </w:t>
            </w:r>
            <w:r w:rsidRPr="0049242D">
              <w:rPr>
                <w:rFonts w:ascii="Times New Roman" w:hAnsi="Times New Roman"/>
                <w:i/>
                <w:sz w:val="22"/>
                <w:szCs w:val="22"/>
              </w:rPr>
              <w:t>Учебная литература</w:t>
            </w:r>
          </w:p>
        </w:tc>
        <w:tc>
          <w:tcPr>
            <w:tcW w:w="4857" w:type="dxa"/>
            <w:shd w:val="clear" w:color="auto" w:fill="auto"/>
          </w:tcPr>
          <w:p w:rsidR="00D673E1" w:rsidRPr="0049242D" w:rsidRDefault="00D673E1" w:rsidP="0049242D">
            <w:pPr>
              <w:pStyle w:val="2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49242D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Средства обучения</w:t>
            </w:r>
          </w:p>
        </w:tc>
      </w:tr>
      <w:tr w:rsidR="00D673E1" w:rsidRPr="0049242D" w:rsidTr="0049242D">
        <w:tc>
          <w:tcPr>
            <w:tcW w:w="4856" w:type="dxa"/>
            <w:shd w:val="clear" w:color="auto" w:fill="auto"/>
          </w:tcPr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3333"/>
                <w:spacing w:val="1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bCs w:val="0"/>
                <w:color w:val="333333"/>
                <w:spacing w:val="1"/>
                <w:sz w:val="22"/>
                <w:szCs w:val="22"/>
              </w:rPr>
              <w:t>1.М.З.Биболетова,Е.Е.Бабушис.Английский с удовольствием.10 класс – Обнинск:Титул,2009.</w:t>
            </w:r>
          </w:p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3333"/>
                <w:spacing w:val="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49242D">
                <w:rPr>
                  <w:rFonts w:ascii="Times New Roman" w:hAnsi="Times New Roman" w:cs="Times New Roman"/>
                  <w:b w:val="0"/>
                  <w:bCs w:val="0"/>
                  <w:color w:val="333333"/>
                  <w:spacing w:val="1"/>
                  <w:sz w:val="22"/>
                  <w:szCs w:val="22"/>
                </w:rPr>
                <w:t>2. М</w:t>
              </w:r>
            </w:smartTag>
            <w:r w:rsidRPr="0049242D">
              <w:rPr>
                <w:rFonts w:ascii="Times New Roman" w:hAnsi="Times New Roman" w:cs="Times New Roman"/>
                <w:b w:val="0"/>
                <w:bCs w:val="0"/>
                <w:color w:val="333333"/>
                <w:spacing w:val="1"/>
                <w:sz w:val="22"/>
                <w:szCs w:val="22"/>
              </w:rPr>
              <w:t>.З.Биболетова,.. Е.Е.Бабушис Книга для учителя. – Обнинск:Титул,2009</w:t>
            </w:r>
          </w:p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333333"/>
                <w:spacing w:val="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49242D">
                <w:rPr>
                  <w:rFonts w:ascii="Times New Roman" w:hAnsi="Times New Roman" w:cs="Times New Roman"/>
                  <w:b w:val="0"/>
                  <w:bCs w:val="0"/>
                  <w:color w:val="333333"/>
                  <w:spacing w:val="1"/>
                  <w:sz w:val="22"/>
                  <w:szCs w:val="22"/>
                </w:rPr>
                <w:t>3. М</w:t>
              </w:r>
            </w:smartTag>
            <w:r w:rsidRPr="0049242D">
              <w:rPr>
                <w:rFonts w:ascii="Times New Roman" w:hAnsi="Times New Roman" w:cs="Times New Roman"/>
                <w:b w:val="0"/>
                <w:bCs w:val="0"/>
                <w:color w:val="333333"/>
                <w:spacing w:val="1"/>
                <w:sz w:val="22"/>
                <w:szCs w:val="22"/>
              </w:rPr>
              <w:t>.З.Биболетова,.. Е.Е.Бабушис. Рабочая тетрадь. – Обнинск:Титул,2009</w:t>
            </w:r>
          </w:p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 Е.В.Дзюина. Игровые уроки и внеклассные мероприятия  на английском языке. Москва, «ВАКО»,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9242D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2007 г</w:t>
              </w:r>
            </w:smartTag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5.М.А.Гацкевич. Английский язык для школьников и абитуриентов. КАРО Санкт-Петербург,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9242D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2006 г</w:t>
              </w:r>
            </w:smartTag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6.Н.А.Мыльцева. Универсальный справочник по грамматике английского языка. Москва, «ГЛОССА»,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9242D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2003 г</w:t>
              </w:r>
            </w:smartTag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7.Ю.Голицинский. Грамматика. Сборник упражнений. Изд-во «КАРО», Санкт-Петербург,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9242D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2004 г</w:t>
              </w:r>
            </w:smartTag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924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8.В.В.Копылова. Методика проектной работы на уроках английского языка. Дрофа. Москва, 2004 </w:t>
            </w:r>
          </w:p>
          <w:p w:rsidR="00D673E1" w:rsidRPr="0049242D" w:rsidRDefault="00D673E1" w:rsidP="0049242D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:rsidR="00D673E1" w:rsidRPr="0049242D" w:rsidRDefault="00D673E1" w:rsidP="0049242D">
            <w:pPr>
              <w:pStyle w:val="20"/>
              <w:spacing w:after="0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49242D">
              <w:rPr>
                <w:rFonts w:ascii="Times New Roman" w:hAnsi="Times New Roman"/>
                <w:b w:val="0"/>
                <w:i/>
                <w:sz w:val="22"/>
                <w:szCs w:val="22"/>
              </w:rPr>
              <w:t>Магнитофон, аудиокассеты, компьютер, графопроектор, DVD, демонстрационные таблицы, иллюстративный материал, раздаточный материал.</w:t>
            </w:r>
          </w:p>
        </w:tc>
      </w:tr>
    </w:tbl>
    <w:p w:rsidR="00D673E1" w:rsidRPr="00FA0EB9" w:rsidRDefault="00D673E1" w:rsidP="00D673E1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 w:cs="Times New Roman"/>
          <w:b w:val="0"/>
          <w:color w:val="000000"/>
          <w:spacing w:val="-7"/>
          <w:sz w:val="28"/>
          <w:szCs w:val="28"/>
        </w:rPr>
      </w:pPr>
    </w:p>
    <w:sectPr w:rsidR="00D673E1" w:rsidRPr="00F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C622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724D90"/>
    <w:multiLevelType w:val="hybridMultilevel"/>
    <w:tmpl w:val="8B107B9A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  <w:lvlOverride w:ilvl="0"/>
  </w:num>
  <w:num w:numId="3">
    <w:abstractNumId w:val="4"/>
    <w:lvlOverride w:ilv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D673E1"/>
    <w:rsid w:val="000A7E9D"/>
    <w:rsid w:val="002D6B4B"/>
    <w:rsid w:val="002F6D2A"/>
    <w:rsid w:val="0049242D"/>
    <w:rsid w:val="00543550"/>
    <w:rsid w:val="005A177E"/>
    <w:rsid w:val="00760D57"/>
    <w:rsid w:val="007750CB"/>
    <w:rsid w:val="008D01B2"/>
    <w:rsid w:val="009A5C7C"/>
    <w:rsid w:val="00A26235"/>
    <w:rsid w:val="00BE11FC"/>
    <w:rsid w:val="00D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3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D673E1"/>
    <w:pPr>
      <w:keepNext/>
      <w:widowControl/>
      <w:autoSpaceDE/>
      <w:autoSpaceDN/>
      <w:adjustRightInd/>
      <w:jc w:val="both"/>
      <w:outlineLvl w:val="1"/>
    </w:pPr>
    <w:rPr>
      <w:rFonts w:ascii="Verdana" w:hAnsi="Verdana" w:cs="Times New Roman"/>
      <w:b w:val="0"/>
      <w:bCs w:val="0"/>
      <w:i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луторный"/>
    <w:basedOn w:val="a"/>
    <w:rsid w:val="005A177E"/>
    <w:pPr>
      <w:spacing w:line="360" w:lineRule="auto"/>
    </w:pPr>
    <w:rPr>
      <w:sz w:val="28"/>
    </w:rPr>
  </w:style>
  <w:style w:type="paragraph" w:customStyle="1" w:styleId="BodyText2">
    <w:name w:val="Body Text 2"/>
    <w:basedOn w:val="a"/>
    <w:rsid w:val="00D673E1"/>
    <w:pPr>
      <w:widowControl/>
      <w:tabs>
        <w:tab w:val="left" w:pos="8222"/>
      </w:tabs>
      <w:autoSpaceDE/>
      <w:autoSpaceDN/>
      <w:adjustRightInd/>
      <w:ind w:right="-1759"/>
    </w:pPr>
    <w:rPr>
      <w:rFonts w:ascii="Times New Roman" w:hAnsi="Times New Roman" w:cs="Times New Roman"/>
      <w:b w:val="0"/>
      <w:bCs w:val="0"/>
      <w:sz w:val="28"/>
    </w:rPr>
  </w:style>
  <w:style w:type="paragraph" w:styleId="3">
    <w:name w:val="Body Text 3"/>
    <w:basedOn w:val="a"/>
    <w:rsid w:val="00D673E1"/>
    <w:pPr>
      <w:spacing w:after="120"/>
    </w:pPr>
    <w:rPr>
      <w:sz w:val="16"/>
      <w:szCs w:val="16"/>
    </w:rPr>
  </w:style>
  <w:style w:type="paragraph" w:customStyle="1" w:styleId="Normal">
    <w:name w:val="Normal"/>
    <w:rsid w:val="00D673E1"/>
    <w:pPr>
      <w:snapToGrid w:val="0"/>
      <w:spacing w:before="100" w:after="100"/>
    </w:pPr>
    <w:rPr>
      <w:sz w:val="24"/>
    </w:rPr>
  </w:style>
  <w:style w:type="paragraph" w:styleId="20">
    <w:name w:val="Body Text 2"/>
    <w:basedOn w:val="a"/>
    <w:rsid w:val="00D673E1"/>
    <w:pPr>
      <w:spacing w:after="120" w:line="480" w:lineRule="auto"/>
    </w:pPr>
  </w:style>
  <w:style w:type="table" w:styleId="a4">
    <w:name w:val="Table Grid"/>
    <w:basedOn w:val="a1"/>
    <w:rsid w:val="00D67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673E1"/>
    <w:pPr>
      <w:spacing w:after="120"/>
    </w:pPr>
  </w:style>
  <w:style w:type="paragraph" w:styleId="30">
    <w:name w:val="Body Text Indent 3"/>
    <w:basedOn w:val="a"/>
    <w:rsid w:val="00D673E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Шурка</dc:creator>
  <cp:lastModifiedBy>Пользователь</cp:lastModifiedBy>
  <cp:revision>2</cp:revision>
  <dcterms:created xsi:type="dcterms:W3CDTF">2016-06-29T16:12:00Z</dcterms:created>
  <dcterms:modified xsi:type="dcterms:W3CDTF">2016-06-29T16:12:00Z</dcterms:modified>
</cp:coreProperties>
</file>